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C6" w:rsidRPr="00F223FA" w:rsidRDefault="00C63DC6" w:rsidP="00F223F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223FA">
        <w:rPr>
          <w:rFonts w:ascii="Times New Roman" w:hAnsi="Times New Roman" w:cs="Times New Roman"/>
          <w:b/>
          <w:bCs/>
          <w:sz w:val="36"/>
          <w:szCs w:val="36"/>
        </w:rPr>
        <w:t xml:space="preserve">Публичное представление опыта </w:t>
      </w:r>
      <w:r w:rsidR="00620AD3">
        <w:rPr>
          <w:rFonts w:ascii="Times New Roman" w:hAnsi="Times New Roman" w:cs="Times New Roman"/>
          <w:b/>
          <w:bCs/>
          <w:sz w:val="36"/>
          <w:szCs w:val="36"/>
        </w:rPr>
        <w:t>Харитонова Андрея Васильевича, учителя истории и обществознания МБОУ ТСОШ№1</w:t>
      </w:r>
    </w:p>
    <w:p w:rsidR="00C63DC6" w:rsidRPr="009A54CD" w:rsidRDefault="00C63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3FA">
        <w:rPr>
          <w:rFonts w:ascii="Times New Roman" w:hAnsi="Times New Roman" w:cs="Times New Roman"/>
          <w:b/>
          <w:bCs/>
          <w:sz w:val="28"/>
          <w:szCs w:val="28"/>
        </w:rPr>
        <w:t>1.Наличие собственной методической разработки</w:t>
      </w:r>
    </w:p>
    <w:p w:rsidR="00906AEB" w:rsidRPr="00EC4B50" w:rsidRDefault="00906AEB" w:rsidP="00906A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B50">
        <w:rPr>
          <w:rFonts w:ascii="Times New Roman" w:hAnsi="Times New Roman" w:cs="Times New Roman"/>
          <w:sz w:val="28"/>
          <w:szCs w:val="28"/>
        </w:rPr>
        <w:t xml:space="preserve">Я, Харитонов Андрей Васильевич, учитель истории и обществознания муниципального бюджетного общеобразовательного учреждения </w:t>
      </w:r>
      <w:proofErr w:type="spellStart"/>
      <w:r w:rsidRPr="00EC4B50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EC4B50">
        <w:rPr>
          <w:rFonts w:ascii="Times New Roman" w:hAnsi="Times New Roman" w:cs="Times New Roman"/>
          <w:sz w:val="28"/>
          <w:szCs w:val="28"/>
        </w:rPr>
        <w:t xml:space="preserve">  средняя общеобразовательная школа № 1.  Педагогический стаж работы - 25 лет. </w:t>
      </w:r>
      <w:r>
        <w:rPr>
          <w:rFonts w:ascii="Times New Roman" w:hAnsi="Times New Roman" w:cs="Times New Roman"/>
          <w:sz w:val="28"/>
          <w:szCs w:val="28"/>
        </w:rPr>
        <w:t>С 201</w:t>
      </w:r>
      <w:r w:rsidRPr="00906AE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и</w:t>
      </w:r>
      <w:r w:rsidRPr="00EC4B50">
        <w:rPr>
          <w:rFonts w:ascii="Times New Roman" w:hAnsi="Times New Roman" w:cs="Times New Roman"/>
          <w:sz w:val="28"/>
          <w:szCs w:val="28"/>
        </w:rPr>
        <w:t xml:space="preserve">мею высшую квалификационную категорию. </w:t>
      </w:r>
    </w:p>
    <w:p w:rsidR="00906AEB" w:rsidRPr="00EC4B50" w:rsidRDefault="00906AEB" w:rsidP="00906AEB">
      <w:pPr>
        <w:pStyle w:val="c7"/>
        <w:shd w:val="clear" w:color="auto" w:fill="FFFFFF" w:themeFill="background1"/>
        <w:spacing w:before="0" w:after="0" w:line="276" w:lineRule="auto"/>
        <w:ind w:firstLine="708"/>
        <w:jc w:val="both"/>
        <w:rPr>
          <w:sz w:val="28"/>
          <w:szCs w:val="28"/>
        </w:rPr>
      </w:pPr>
      <w:r w:rsidRPr="00EC4B50">
        <w:rPr>
          <w:rStyle w:val="c48"/>
          <w:sz w:val="28"/>
          <w:szCs w:val="28"/>
        </w:rPr>
        <w:t xml:space="preserve">История -  это та наука, которая включает в себя все гуманитарные дисциплины, кроме того, история и обществознание направлены, прежде всего, на социализацию личности в современном многонациональном и </w:t>
      </w:r>
      <w:proofErr w:type="spellStart"/>
      <w:r w:rsidRPr="00EC4B50">
        <w:rPr>
          <w:rStyle w:val="c48"/>
          <w:sz w:val="28"/>
          <w:szCs w:val="28"/>
        </w:rPr>
        <w:t>многоконфессиональном</w:t>
      </w:r>
      <w:proofErr w:type="spellEnd"/>
      <w:r w:rsidRPr="00EC4B50">
        <w:rPr>
          <w:rStyle w:val="c48"/>
          <w:sz w:val="28"/>
          <w:szCs w:val="28"/>
        </w:rPr>
        <w:t xml:space="preserve"> обществе.</w:t>
      </w:r>
    </w:p>
    <w:p w:rsidR="00906AEB" w:rsidRDefault="00906AEB" w:rsidP="00906A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776F">
        <w:rPr>
          <w:rFonts w:ascii="Times New Roman" w:hAnsi="Times New Roman" w:cs="Times New Roman"/>
          <w:sz w:val="28"/>
          <w:szCs w:val="28"/>
        </w:rPr>
        <w:t xml:space="preserve">В «Концепции духовно-нравственного развития и воспитания личности гражданина России» обозначены такие базовые ценности как патриотизм, природа, человечество, семья и наука. Изучение истории важная составная часть гражданского и патриотического воспитания, в основе которого лежит изучение истории  Отечества и истории родного края. </w:t>
      </w:r>
    </w:p>
    <w:p w:rsidR="00906AEB" w:rsidRPr="005649F6" w:rsidRDefault="00906AEB" w:rsidP="00906AEB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5649F6">
        <w:rPr>
          <w:color w:val="111111"/>
          <w:sz w:val="28"/>
          <w:szCs w:val="28"/>
        </w:rPr>
        <w:t>Современные учащиеся не осознают зависимости будущих жизненных достижений от качества полученного образования. В связи с этим, я столкнулся с проблемой снижения мотивации и интереса к обучению. Изучение предмета</w:t>
      </w:r>
      <w:r>
        <w:rPr>
          <w:color w:val="111111"/>
          <w:sz w:val="28"/>
          <w:szCs w:val="28"/>
        </w:rPr>
        <w:t xml:space="preserve"> история </w:t>
      </w:r>
      <w:r w:rsidRPr="005649F6">
        <w:rPr>
          <w:color w:val="111111"/>
          <w:sz w:val="28"/>
          <w:szCs w:val="28"/>
        </w:rPr>
        <w:t xml:space="preserve"> осуществляется ради получения положительной оценки, а деятельность учащихся на уроках с большим трудом можно назвать процессом познания. Кроме того, они мало знают об истории родного города, семьи, известных земляках.</w:t>
      </w:r>
    </w:p>
    <w:p w:rsidR="00906AEB" w:rsidRPr="005649F6" w:rsidRDefault="00906AEB" w:rsidP="00906AEB">
      <w:pPr>
        <w:pStyle w:val="a7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5649F6">
        <w:rPr>
          <w:color w:val="111111"/>
          <w:sz w:val="28"/>
          <w:szCs w:val="28"/>
        </w:rPr>
        <w:t>Изучая историю своей страны, невозможно не опираться на исторические источники, факты и артефакты, архивные материалы местного значения. В ходе изучения программного материала особое значение приобретает освещение исторических событий через информационные данные о том, что происходило в конкретной местности. В таком случае учащиеся погружаются в крупнейшие исторические события, отражённые в знакомой им обстановке.</w:t>
      </w:r>
    </w:p>
    <w:p w:rsidR="00906AEB" w:rsidRPr="005649F6" w:rsidRDefault="00906AEB" w:rsidP="00906AE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5649F6">
        <w:rPr>
          <w:color w:val="111111"/>
          <w:sz w:val="28"/>
          <w:szCs w:val="28"/>
        </w:rPr>
        <w:t xml:space="preserve">Использование на уроках истории историко-краеведческого компонента стало средством решения этих проблем. Тем более что </w:t>
      </w:r>
      <w:r>
        <w:rPr>
          <w:color w:val="111111"/>
          <w:sz w:val="28"/>
          <w:szCs w:val="28"/>
        </w:rPr>
        <w:t xml:space="preserve">у нас </w:t>
      </w:r>
      <w:r w:rsidRPr="005649F6">
        <w:rPr>
          <w:color w:val="111111"/>
          <w:sz w:val="28"/>
          <w:szCs w:val="28"/>
        </w:rPr>
        <w:t>созданы благоприятные условия для изучения истории и культуры родного края: функционирует краеведческий музей, имеются памятники истории и культуры.</w:t>
      </w:r>
    </w:p>
    <w:p w:rsidR="00906AEB" w:rsidRDefault="00906AEB" w:rsidP="00906AE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5649F6">
        <w:rPr>
          <w:color w:val="111111"/>
          <w:sz w:val="28"/>
          <w:szCs w:val="28"/>
        </w:rPr>
        <w:t xml:space="preserve">Таким образом, моё стремление к формированию устойчивых учебно-познавательных компетенций учащихся на уроках истории и желание создать </w:t>
      </w:r>
      <w:r w:rsidRPr="005649F6">
        <w:rPr>
          <w:color w:val="111111"/>
          <w:sz w:val="28"/>
          <w:szCs w:val="28"/>
        </w:rPr>
        <w:lastRenderedPageBreak/>
        <w:t>такие условия, в рамках которых решались бы указанные проблемы и об</w:t>
      </w:r>
      <w:r>
        <w:rPr>
          <w:color w:val="111111"/>
          <w:sz w:val="28"/>
          <w:szCs w:val="28"/>
        </w:rPr>
        <w:t xml:space="preserve">условили выбор темы моего опыта: </w:t>
      </w:r>
      <w:r w:rsidRPr="00A26E2B">
        <w:rPr>
          <w:b/>
          <w:color w:val="111111"/>
          <w:sz w:val="28"/>
          <w:szCs w:val="28"/>
        </w:rPr>
        <w:t>«Использование историко-краеведческого компонента для формирования учебно-познавательных компетенций учащихся на уроках истории»</w:t>
      </w:r>
      <w:r>
        <w:rPr>
          <w:b/>
          <w:color w:val="111111"/>
          <w:sz w:val="28"/>
          <w:szCs w:val="28"/>
        </w:rPr>
        <w:t>.</w:t>
      </w:r>
      <w:r w:rsidRPr="00531E29">
        <w:rPr>
          <w:color w:val="111111"/>
          <w:sz w:val="28"/>
          <w:szCs w:val="28"/>
        </w:rPr>
        <w:t xml:space="preserve">  </w:t>
      </w:r>
    </w:p>
    <w:p w:rsidR="00906AEB" w:rsidRDefault="00906AEB" w:rsidP="00906AE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31F20"/>
          <w:sz w:val="28"/>
          <w:szCs w:val="28"/>
        </w:rPr>
      </w:pPr>
      <w:r w:rsidRPr="00531E29">
        <w:rPr>
          <w:color w:val="231F20"/>
          <w:sz w:val="28"/>
          <w:szCs w:val="28"/>
        </w:rPr>
        <w:t>Используя краеведческий материал на уроках истории, я заметил, что он активизирует мыслительную деятельность учащихся, позволяет разнообразить методику уроков, вносит в преподавание истории конкретность и убедительность, участвует в патриотическом воспитании школьников. </w:t>
      </w:r>
      <w:r w:rsidRPr="00A26E2B">
        <w:rPr>
          <w:color w:val="231F20"/>
          <w:sz w:val="28"/>
          <w:szCs w:val="28"/>
        </w:rPr>
        <w:t>Моя практика в школе доказывает, что использование краеведческого материала в учебных целях обостряет внимание учащихся к фактам и явлениям окружающей действительности, помогает выработке у них самостоятельного творческого мышления, твердых убеждений, умений и навыков, практического применения полученных знаний в жизни. Благодаря краеведению мне удалось внести в учебно-воспитательный процесс элемент живого созерцания.</w:t>
      </w:r>
    </w:p>
    <w:p w:rsidR="00906AEB" w:rsidRPr="00157F1D" w:rsidRDefault="00906AEB" w:rsidP="00906AE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157F1D">
        <w:rPr>
          <w:color w:val="111111"/>
          <w:sz w:val="28"/>
          <w:szCs w:val="28"/>
        </w:rPr>
        <w:t>Работой по формированию учебно-познавательных компетенций учащихся 6–11 классов посредством использования историко-краеведческого компонента я занимаюсь в урочное и внеурочное время.</w:t>
      </w:r>
      <w:r>
        <w:rPr>
          <w:color w:val="111111"/>
          <w:sz w:val="28"/>
          <w:szCs w:val="28"/>
        </w:rPr>
        <w:t xml:space="preserve">  </w:t>
      </w:r>
      <w:r w:rsidRPr="00157F1D">
        <w:rPr>
          <w:color w:val="111111"/>
          <w:sz w:val="28"/>
          <w:szCs w:val="28"/>
        </w:rPr>
        <w:t>При подготовке уроков и включения в их содержание историко-краеведческого компонента я определяю его характер и содержание, которые должны соответствовать учебной программе, возрастным и психологическим особенностям учащихся при изучении отдельных разделов и тем по истории</w:t>
      </w:r>
      <w:r>
        <w:rPr>
          <w:color w:val="111111"/>
          <w:sz w:val="28"/>
          <w:szCs w:val="28"/>
        </w:rPr>
        <w:t xml:space="preserve">. </w:t>
      </w:r>
      <w:r w:rsidRPr="00157F1D">
        <w:rPr>
          <w:color w:val="111111"/>
          <w:sz w:val="28"/>
          <w:szCs w:val="28"/>
        </w:rPr>
        <w:t>Местный материал используется для проведения краеведческого урока или может стать его отдельным элементом на любом этапе. Это проверка домашнего задания, изучение нового материала, проверка зн</w:t>
      </w:r>
      <w:r>
        <w:rPr>
          <w:color w:val="111111"/>
          <w:sz w:val="28"/>
          <w:szCs w:val="28"/>
        </w:rPr>
        <w:t>аний или закрепление изученного</w:t>
      </w:r>
      <w:r w:rsidRPr="00157F1D">
        <w:rPr>
          <w:color w:val="111111"/>
          <w:sz w:val="28"/>
          <w:szCs w:val="28"/>
        </w:rPr>
        <w:t xml:space="preserve">. На изучение истории родного края я выделяю </w:t>
      </w:r>
      <w:r>
        <w:rPr>
          <w:color w:val="111111"/>
          <w:sz w:val="28"/>
          <w:szCs w:val="28"/>
        </w:rPr>
        <w:t>не более</w:t>
      </w:r>
      <w:r w:rsidRPr="00157F1D">
        <w:rPr>
          <w:color w:val="111111"/>
          <w:sz w:val="28"/>
          <w:szCs w:val="28"/>
        </w:rPr>
        <w:t xml:space="preserve"> 10 % учебного времени, так как учащиеся не успеют в полном объёме изучить программный материал. </w:t>
      </w:r>
      <w:proofErr w:type="gramStart"/>
      <w:r>
        <w:rPr>
          <w:color w:val="111111"/>
          <w:sz w:val="28"/>
          <w:szCs w:val="28"/>
        </w:rPr>
        <w:t>Считаю</w:t>
      </w:r>
      <w:proofErr w:type="gramEnd"/>
      <w:r>
        <w:rPr>
          <w:color w:val="111111"/>
          <w:sz w:val="28"/>
          <w:szCs w:val="28"/>
        </w:rPr>
        <w:t xml:space="preserve"> что у</w:t>
      </w:r>
      <w:r w:rsidRPr="00157F1D">
        <w:rPr>
          <w:color w:val="111111"/>
          <w:sz w:val="28"/>
          <w:szCs w:val="28"/>
        </w:rPr>
        <w:t xml:space="preserve">рок будет малоэффективен, если на изучение истории малой родины вообще не уделить времени. Поэтому я </w:t>
      </w:r>
      <w:r>
        <w:rPr>
          <w:color w:val="111111"/>
          <w:sz w:val="28"/>
          <w:szCs w:val="28"/>
        </w:rPr>
        <w:t>п</w:t>
      </w:r>
      <w:r w:rsidRPr="00157F1D">
        <w:rPr>
          <w:color w:val="111111"/>
          <w:sz w:val="28"/>
          <w:szCs w:val="28"/>
        </w:rPr>
        <w:t>редусматриваю, чтобы учащиеся смогли полноценно усвоить материал программы и в тоже время чтобы у них сформировалась необходимая система знаний о родном крае: основные этапы становления, особенности развития, место и значение в истории государства. При проведении уроков с использованием историко-краеведческого материала активизирую деятельность учащихся, пробуждаю их интерес к истории малой родины при помощи эффективных форм, методов, приёмов и средств обучения.</w:t>
      </w:r>
    </w:p>
    <w:p w:rsidR="00906AEB" w:rsidRPr="00157F1D" w:rsidRDefault="00906AEB" w:rsidP="00906AE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157F1D">
        <w:rPr>
          <w:color w:val="111111"/>
          <w:sz w:val="28"/>
          <w:szCs w:val="28"/>
        </w:rPr>
        <w:t xml:space="preserve">При изучении тем по истории в 6–8 классах я создаю игровые ситуации, организовываю заочные путешествия и экскурсии, которые позволяют глубже погрузиться в мир истории нашей страны. Урок с </w:t>
      </w:r>
      <w:r w:rsidRPr="00157F1D">
        <w:rPr>
          <w:color w:val="111111"/>
          <w:sz w:val="28"/>
          <w:szCs w:val="28"/>
        </w:rPr>
        <w:lastRenderedPageBreak/>
        <w:t>помощью исторической игры превращает в соревнование обычное изучение темы, вызывая познавательную активность даже у учащихся с удов</w:t>
      </w:r>
      <w:r>
        <w:rPr>
          <w:color w:val="111111"/>
          <w:sz w:val="28"/>
          <w:szCs w:val="28"/>
        </w:rPr>
        <w:t>летворительным и низким уровнем</w:t>
      </w:r>
      <w:r w:rsidRPr="00157F1D">
        <w:rPr>
          <w:color w:val="111111"/>
          <w:sz w:val="28"/>
          <w:szCs w:val="28"/>
        </w:rPr>
        <w:t xml:space="preserve"> </w:t>
      </w:r>
      <w:proofErr w:type="spellStart"/>
      <w:r w:rsidRPr="00157F1D">
        <w:rPr>
          <w:color w:val="111111"/>
          <w:sz w:val="28"/>
          <w:szCs w:val="28"/>
        </w:rPr>
        <w:t>обученности</w:t>
      </w:r>
      <w:proofErr w:type="spellEnd"/>
      <w:r w:rsidRPr="00157F1D">
        <w:rPr>
          <w:color w:val="111111"/>
          <w:sz w:val="28"/>
          <w:szCs w:val="28"/>
        </w:rPr>
        <w:t>. На уроках я</w:t>
      </w:r>
      <w:r>
        <w:rPr>
          <w:color w:val="111111"/>
          <w:sz w:val="28"/>
          <w:szCs w:val="28"/>
        </w:rPr>
        <w:t xml:space="preserve"> часто</w:t>
      </w:r>
      <w:r w:rsidRPr="00157F1D">
        <w:rPr>
          <w:color w:val="111111"/>
          <w:sz w:val="28"/>
          <w:szCs w:val="28"/>
        </w:rPr>
        <w:t xml:space="preserve"> использую игру «Восстанови рассыпавшийся текст», в ходе которой учащиеся делятся на 2–3 команды и восстанавливают исторический документ. Игровое задание «Следовать за мыслями великого человека» предполагает продолжение прервавшегося текста, что помогает учащимся развивать мыслительную деятельность. Для формирования учебно-познавательных компетенций при закреплении, повторении и обобщении изученного материала использую кроссворды, ребусы, загадки и познавательные задания, включающие в себя историческую информацию местного значения.</w:t>
      </w:r>
    </w:p>
    <w:p w:rsidR="00906AEB" w:rsidRPr="00157F1D" w:rsidRDefault="00906AEB" w:rsidP="00906AE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157F1D">
        <w:rPr>
          <w:color w:val="111111"/>
          <w:sz w:val="28"/>
          <w:szCs w:val="28"/>
        </w:rPr>
        <w:t xml:space="preserve">При изучении тем программы по истории в 9–11 классах я предусматриваю изучение не только основного материала по темам, но и включаю информацию о развитии внешней и внутренней политики, экономики, культуры, социальной сферы </w:t>
      </w:r>
      <w:r>
        <w:rPr>
          <w:color w:val="111111"/>
          <w:sz w:val="28"/>
          <w:szCs w:val="28"/>
        </w:rPr>
        <w:t xml:space="preserve">Ростовской области  и Тацинского </w:t>
      </w:r>
      <w:r w:rsidRPr="00157F1D">
        <w:rPr>
          <w:color w:val="111111"/>
          <w:sz w:val="28"/>
          <w:szCs w:val="28"/>
        </w:rPr>
        <w:t>район</w:t>
      </w:r>
      <w:r>
        <w:rPr>
          <w:color w:val="111111"/>
          <w:sz w:val="28"/>
          <w:szCs w:val="28"/>
        </w:rPr>
        <w:t xml:space="preserve">а в частности. </w:t>
      </w:r>
      <w:r w:rsidRPr="00157F1D">
        <w:rPr>
          <w:color w:val="111111"/>
          <w:sz w:val="28"/>
          <w:szCs w:val="28"/>
        </w:rPr>
        <w:t xml:space="preserve"> </w:t>
      </w:r>
      <w:proofErr w:type="gramStart"/>
      <w:r w:rsidRPr="00157F1D">
        <w:rPr>
          <w:color w:val="111111"/>
          <w:sz w:val="28"/>
          <w:szCs w:val="28"/>
        </w:rPr>
        <w:t>Урок предусматривает решение четырьмя группами познавательных заданий: 1. «теоретики» должны найти в книге ответы на поставленные вопросы и передать их своими словами; 2. «корреспонденты» получают задания на карточках, отбирают по системе вопросов краеведческий материал, выделяя главные мысль и идею; 3. «статистики»  делают сравнение, сопоставляют факты и примеры развития региона с тем, что написано в учебнике по данной теме;</w:t>
      </w:r>
      <w:proofErr w:type="gramEnd"/>
      <w:r w:rsidRPr="00157F1D">
        <w:rPr>
          <w:color w:val="111111"/>
          <w:sz w:val="28"/>
          <w:szCs w:val="28"/>
        </w:rPr>
        <w:t xml:space="preserve"> 4. «</w:t>
      </w:r>
      <w:proofErr w:type="spellStart"/>
      <w:r w:rsidRPr="00157F1D">
        <w:rPr>
          <w:color w:val="111111"/>
          <w:sz w:val="28"/>
          <w:szCs w:val="28"/>
        </w:rPr>
        <w:t>креативщики</w:t>
      </w:r>
      <w:proofErr w:type="spellEnd"/>
      <w:r w:rsidRPr="00157F1D">
        <w:rPr>
          <w:color w:val="111111"/>
          <w:sz w:val="28"/>
          <w:szCs w:val="28"/>
        </w:rPr>
        <w:t>» получают задание проблемной ситуации (задания с ошибками в тексте, решение исторических задач). Распределение ролей позволяет максимально проявиться учащимся с разными способностями, проявить интерес к творчеству.</w:t>
      </w:r>
    </w:p>
    <w:p w:rsidR="00906AEB" w:rsidRPr="00157F1D" w:rsidRDefault="00906AEB" w:rsidP="00906AEB">
      <w:pPr>
        <w:pStyle w:val="a7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28"/>
          <w:szCs w:val="28"/>
        </w:rPr>
      </w:pPr>
      <w:r w:rsidRPr="00157F1D">
        <w:rPr>
          <w:color w:val="111111"/>
          <w:sz w:val="28"/>
          <w:szCs w:val="28"/>
        </w:rPr>
        <w:t xml:space="preserve"> Актуальным при подготовке и проведении уроков является метод проектов. Учащиеся, начиная с 6 класса, готовят информацию</w:t>
      </w:r>
      <w:r>
        <w:rPr>
          <w:color w:val="111111"/>
          <w:sz w:val="28"/>
          <w:szCs w:val="28"/>
        </w:rPr>
        <w:t>: о</w:t>
      </w:r>
      <w:r w:rsidRPr="00157F1D">
        <w:rPr>
          <w:color w:val="111111"/>
          <w:sz w:val="28"/>
          <w:szCs w:val="28"/>
        </w:rPr>
        <w:t>пределяют цель, задачи, структуру проекта, занимаются подбором и изучением материалов по теме, составляют план, разрабатывают презентацию. Например, учащиеся получают задание: подготовить выступление от имени князя, дружинника, священнослужителя, торговца, жителя древнего города и защитить свою идею, а затем я организовываю дискуссию. Учащимся нравится выступать в роли летописцев. Они составляют хронологию основных событий истории Отечества, подбирают иллюстрации, схемы, карты, рисунки, создают презентации и видеоролики.</w:t>
      </w:r>
    </w:p>
    <w:p w:rsidR="00906AEB" w:rsidRPr="00796A20" w:rsidRDefault="00906AEB" w:rsidP="00906AE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96A20">
        <w:rPr>
          <w:rFonts w:ascii="Times New Roman" w:hAnsi="Times New Roman" w:cs="Times New Roman"/>
          <w:sz w:val="28"/>
          <w:szCs w:val="28"/>
        </w:rPr>
        <w:t>ышеизложенн</w:t>
      </w:r>
      <w:r>
        <w:rPr>
          <w:rFonts w:ascii="Times New Roman" w:hAnsi="Times New Roman" w:cs="Times New Roman"/>
          <w:sz w:val="28"/>
          <w:szCs w:val="28"/>
        </w:rPr>
        <w:t>ые факты позволяю</w:t>
      </w:r>
      <w:r w:rsidRPr="00796A20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сделать</w:t>
      </w:r>
      <w:r w:rsidRPr="00796A20">
        <w:rPr>
          <w:rFonts w:ascii="Times New Roman" w:hAnsi="Times New Roman" w:cs="Times New Roman"/>
          <w:sz w:val="28"/>
          <w:szCs w:val="28"/>
        </w:rPr>
        <w:t xml:space="preserve"> следующие выводы:</w:t>
      </w:r>
    </w:p>
    <w:p w:rsidR="00906AEB" w:rsidRPr="00F72589" w:rsidRDefault="00906AEB" w:rsidP="00906AE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589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мною задана и смоделирована благоприятная среда для развития интеллектуальных способностей учащихся; </w:t>
      </w:r>
    </w:p>
    <w:p w:rsidR="00906AEB" w:rsidRPr="00F72589" w:rsidRDefault="00906AEB" w:rsidP="00906AE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589">
        <w:rPr>
          <w:rFonts w:ascii="Times New Roman" w:hAnsi="Times New Roman" w:cs="Times New Roman"/>
          <w:i/>
          <w:iCs/>
          <w:sz w:val="28"/>
          <w:szCs w:val="28"/>
        </w:rPr>
        <w:t xml:space="preserve">я смог </w:t>
      </w:r>
      <w:proofErr w:type="spellStart"/>
      <w:r w:rsidRPr="00F72589">
        <w:rPr>
          <w:rFonts w:ascii="Times New Roman" w:hAnsi="Times New Roman" w:cs="Times New Roman"/>
          <w:i/>
          <w:iCs/>
          <w:sz w:val="28"/>
          <w:szCs w:val="28"/>
        </w:rPr>
        <w:t>простимулировать</w:t>
      </w:r>
      <w:proofErr w:type="spellEnd"/>
      <w:r w:rsidRPr="00F72589">
        <w:rPr>
          <w:rFonts w:ascii="Times New Roman" w:hAnsi="Times New Roman" w:cs="Times New Roman"/>
          <w:i/>
          <w:iCs/>
          <w:sz w:val="28"/>
          <w:szCs w:val="28"/>
        </w:rPr>
        <w:t xml:space="preserve"> личностный интерес учащихся к </w:t>
      </w:r>
      <w:proofErr w:type="spellStart"/>
      <w:r w:rsidRPr="00F72589">
        <w:rPr>
          <w:rFonts w:ascii="Times New Roman" w:hAnsi="Times New Roman" w:cs="Times New Roman"/>
          <w:i/>
          <w:iCs/>
          <w:sz w:val="28"/>
          <w:szCs w:val="28"/>
        </w:rPr>
        <w:t>учебно</w:t>
      </w:r>
      <w:proofErr w:type="spellEnd"/>
      <w:r w:rsidRPr="00F725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72589">
        <w:rPr>
          <w:rFonts w:ascii="Times New Roman" w:hAnsi="Times New Roman" w:cs="Times New Roman"/>
          <w:i/>
          <w:iCs/>
          <w:sz w:val="28"/>
          <w:szCs w:val="28"/>
        </w:rPr>
        <w:t>-п</w:t>
      </w:r>
      <w:proofErr w:type="gramEnd"/>
      <w:r w:rsidRPr="00F72589">
        <w:rPr>
          <w:rFonts w:ascii="Times New Roman" w:hAnsi="Times New Roman" w:cs="Times New Roman"/>
          <w:i/>
          <w:iCs/>
          <w:sz w:val="28"/>
          <w:szCs w:val="28"/>
        </w:rPr>
        <w:t>ознавательной деятельности;</w:t>
      </w:r>
    </w:p>
    <w:p w:rsidR="00906AEB" w:rsidRPr="00F72589" w:rsidRDefault="00906AEB" w:rsidP="00906AEB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72589">
        <w:rPr>
          <w:rFonts w:ascii="Times New Roman" w:hAnsi="Times New Roman" w:cs="Times New Roman"/>
          <w:i/>
          <w:iCs/>
          <w:sz w:val="28"/>
          <w:szCs w:val="28"/>
        </w:rPr>
        <w:t xml:space="preserve">утверждены условия для поддержания ситуации успеха. </w:t>
      </w:r>
    </w:p>
    <w:p w:rsidR="00E43369" w:rsidRPr="00A26E2B" w:rsidRDefault="00E43369" w:rsidP="00E433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6E2B">
        <w:rPr>
          <w:rFonts w:ascii="Times New Roman" w:hAnsi="Times New Roman" w:cs="Times New Roman"/>
          <w:sz w:val="28"/>
          <w:szCs w:val="28"/>
        </w:rPr>
        <w:t>бобщение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E2B">
        <w:rPr>
          <w:rFonts w:ascii="Times New Roman" w:hAnsi="Times New Roman" w:cs="Times New Roman"/>
          <w:sz w:val="28"/>
          <w:szCs w:val="28"/>
        </w:rPr>
        <w:t xml:space="preserve">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E2B">
        <w:rPr>
          <w:rFonts w:ascii="Times New Roman" w:hAnsi="Times New Roman" w:cs="Times New Roman"/>
          <w:sz w:val="28"/>
          <w:szCs w:val="28"/>
        </w:rPr>
        <w:t xml:space="preserve">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E2B">
        <w:rPr>
          <w:rFonts w:ascii="Times New Roman" w:hAnsi="Times New Roman" w:cs="Times New Roman"/>
          <w:sz w:val="28"/>
          <w:szCs w:val="28"/>
        </w:rPr>
        <w:t xml:space="preserve"> опыта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</w:t>
      </w:r>
    </w:p>
    <w:p w:rsidR="00E43369" w:rsidRDefault="00E43369" w:rsidP="00E4336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8F9">
        <w:rPr>
          <w:rFonts w:ascii="Times New Roman" w:hAnsi="Times New Roman" w:cs="Times New Roman"/>
          <w:sz w:val="28"/>
          <w:szCs w:val="28"/>
        </w:rPr>
        <w:t xml:space="preserve">на сайте МБОУ ТСОШ № 1 </w:t>
      </w:r>
    </w:p>
    <w:p w:rsidR="00E43369" w:rsidRDefault="00640794" w:rsidP="00E4336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43369" w:rsidRPr="005F335D">
          <w:rPr>
            <w:rStyle w:val="a8"/>
            <w:rFonts w:ascii="Times New Roman" w:hAnsi="Times New Roman" w:cs="Times New Roman"/>
            <w:sz w:val="28"/>
            <w:szCs w:val="28"/>
          </w:rPr>
          <w:t>https://school1.obr-tacin.ru/index.php/o-shkole/rukovodstvo-i-pedagogicheskij-sostav/369-kharitonov-andrej-vasilevich</w:t>
        </w:r>
      </w:hyperlink>
    </w:p>
    <w:p w:rsidR="00E43369" w:rsidRPr="006F6F67" w:rsidRDefault="00E43369" w:rsidP="00E4336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F67">
        <w:rPr>
          <w:rFonts w:ascii="Times New Roman" w:hAnsi="Times New Roman" w:cs="Times New Roman"/>
          <w:sz w:val="28"/>
          <w:szCs w:val="28"/>
        </w:rPr>
        <w:t>на всероссийском образовательном портале педагога</w:t>
      </w:r>
    </w:p>
    <w:p w:rsidR="00906AEB" w:rsidRDefault="00640794" w:rsidP="00E43369">
      <w:pPr>
        <w:spacing w:after="0"/>
        <w:ind w:firstLine="708"/>
        <w:jc w:val="both"/>
        <w:rPr>
          <w:rStyle w:val="c48"/>
          <w:rFonts w:ascii="Times New Roman" w:hAnsi="Times New Roman" w:cs="Times New Roman"/>
          <w:sz w:val="28"/>
          <w:szCs w:val="28"/>
        </w:rPr>
      </w:pPr>
      <w:hyperlink r:id="rId6" w:history="1">
        <w:r w:rsidR="00E43369" w:rsidRPr="006F6F67">
          <w:rPr>
            <w:rStyle w:val="a8"/>
            <w:rFonts w:ascii="Times New Roman" w:hAnsi="Times New Roman" w:cs="Times New Roman"/>
            <w:sz w:val="28"/>
            <w:szCs w:val="28"/>
          </w:rPr>
          <w:t>https://portalpedagoga.ru/servisy/publik/publ?id=45083</w:t>
        </w:r>
      </w:hyperlink>
    </w:p>
    <w:p w:rsidR="00E43369" w:rsidRPr="00463B83" w:rsidRDefault="00E43369" w:rsidP="00E4336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 так же </w:t>
      </w:r>
      <w:r w:rsidRPr="00463B8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ежегодных </w:t>
      </w:r>
      <w:r>
        <w:rPr>
          <w:rFonts w:ascii="Times New Roman" w:hAnsi="Times New Roman" w:cs="Times New Roman"/>
          <w:kern w:val="24"/>
          <w:sz w:val="28"/>
          <w:szCs w:val="28"/>
        </w:rPr>
        <w:t>о</w:t>
      </w:r>
      <w:r w:rsidRPr="00463B83">
        <w:rPr>
          <w:rFonts w:ascii="Times New Roman" w:hAnsi="Times New Roman" w:cs="Times New Roman"/>
          <w:kern w:val="24"/>
          <w:sz w:val="28"/>
          <w:szCs w:val="28"/>
        </w:rPr>
        <w:t>бластны</w:t>
      </w:r>
      <w:r>
        <w:rPr>
          <w:rFonts w:ascii="Times New Roman" w:hAnsi="Times New Roman" w:cs="Times New Roman"/>
          <w:kern w:val="24"/>
          <w:sz w:val="28"/>
          <w:szCs w:val="28"/>
        </w:rPr>
        <w:t>х</w:t>
      </w:r>
      <w:r w:rsidRPr="00463B83">
        <w:rPr>
          <w:rFonts w:ascii="Times New Roman" w:hAnsi="Times New Roman" w:cs="Times New Roman"/>
          <w:kern w:val="24"/>
          <w:sz w:val="28"/>
          <w:szCs w:val="28"/>
        </w:rPr>
        <w:t xml:space="preserve"> Константиновски</w:t>
      </w:r>
      <w:r>
        <w:rPr>
          <w:rFonts w:ascii="Times New Roman" w:hAnsi="Times New Roman" w:cs="Times New Roman"/>
          <w:kern w:val="24"/>
          <w:sz w:val="28"/>
          <w:szCs w:val="28"/>
        </w:rPr>
        <w:t>х</w:t>
      </w:r>
      <w:r w:rsidRPr="00463B83">
        <w:rPr>
          <w:rFonts w:ascii="Times New Roman" w:hAnsi="Times New Roman" w:cs="Times New Roman"/>
          <w:kern w:val="24"/>
          <w:sz w:val="28"/>
          <w:szCs w:val="28"/>
        </w:rPr>
        <w:t xml:space="preserve"> краеведчески</w:t>
      </w:r>
      <w:r>
        <w:rPr>
          <w:rFonts w:ascii="Times New Roman" w:hAnsi="Times New Roman" w:cs="Times New Roman"/>
          <w:kern w:val="24"/>
          <w:sz w:val="28"/>
          <w:szCs w:val="28"/>
        </w:rPr>
        <w:t>х</w:t>
      </w:r>
      <w:r w:rsidRPr="00463B83">
        <w:rPr>
          <w:rFonts w:ascii="Times New Roman" w:hAnsi="Times New Roman" w:cs="Times New Roman"/>
          <w:kern w:val="24"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kern w:val="24"/>
          <w:sz w:val="28"/>
          <w:szCs w:val="28"/>
        </w:rPr>
        <w:t>х</w:t>
      </w:r>
      <w:r w:rsidRPr="00463B83">
        <w:rPr>
          <w:rFonts w:ascii="Times New Roman" w:hAnsi="Times New Roman" w:cs="Times New Roman"/>
          <w:kern w:val="24"/>
          <w:sz w:val="28"/>
          <w:szCs w:val="28"/>
        </w:rPr>
        <w:t xml:space="preserve"> (</w:t>
      </w:r>
      <w:r w:rsidRPr="00463B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63B83">
        <w:rPr>
          <w:rFonts w:ascii="Times New Roman" w:hAnsi="Times New Roman" w:cs="Times New Roman"/>
          <w:sz w:val="28"/>
          <w:szCs w:val="28"/>
        </w:rPr>
        <w:t xml:space="preserve">-2019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463B83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63B8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43369" w:rsidRDefault="00E43369" w:rsidP="00E43369">
      <w:pPr>
        <w:pStyle w:val="a7"/>
        <w:spacing w:before="0" w:beforeAutospacing="0" w:after="0" w:afterAutospacing="0" w:line="276" w:lineRule="auto"/>
        <w:jc w:val="both"/>
        <w:textAlignment w:val="baseline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463B83">
        <w:rPr>
          <w:kern w:val="24"/>
          <w:sz w:val="28"/>
          <w:szCs w:val="28"/>
        </w:rPr>
        <w:t>научно-практическ</w:t>
      </w:r>
      <w:r>
        <w:rPr>
          <w:kern w:val="24"/>
          <w:sz w:val="28"/>
          <w:szCs w:val="28"/>
        </w:rPr>
        <w:t>ой</w:t>
      </w:r>
      <w:r w:rsidRPr="00463B83">
        <w:rPr>
          <w:kern w:val="24"/>
          <w:sz w:val="28"/>
          <w:szCs w:val="28"/>
        </w:rPr>
        <w:t xml:space="preserve">  конференци</w:t>
      </w:r>
      <w:r>
        <w:rPr>
          <w:kern w:val="24"/>
          <w:sz w:val="28"/>
          <w:szCs w:val="28"/>
        </w:rPr>
        <w:t>и</w:t>
      </w:r>
      <w:r w:rsidRPr="00463B83">
        <w:rPr>
          <w:kern w:val="24"/>
          <w:sz w:val="28"/>
          <w:szCs w:val="28"/>
        </w:rPr>
        <w:t xml:space="preserve"> «Казачье пространство Ростовской области: прошлое и настояще</w:t>
      </w:r>
      <w:r>
        <w:rPr>
          <w:kern w:val="24"/>
          <w:sz w:val="28"/>
          <w:szCs w:val="28"/>
        </w:rPr>
        <w:t xml:space="preserve">е </w:t>
      </w:r>
      <w:r w:rsidRPr="00463B83">
        <w:rPr>
          <w:b/>
          <w:kern w:val="24"/>
          <w:sz w:val="28"/>
          <w:szCs w:val="28"/>
        </w:rPr>
        <w:t xml:space="preserve"> </w:t>
      </w:r>
      <w:r w:rsidRPr="00463B83">
        <w:rPr>
          <w:kern w:val="24"/>
          <w:sz w:val="28"/>
          <w:szCs w:val="28"/>
        </w:rPr>
        <w:t>(сентябрь 2017г.)</w:t>
      </w:r>
      <w:r>
        <w:rPr>
          <w:kern w:val="24"/>
          <w:sz w:val="28"/>
          <w:szCs w:val="28"/>
        </w:rPr>
        <w:t xml:space="preserve"> </w:t>
      </w:r>
    </w:p>
    <w:p w:rsidR="00E43369" w:rsidRPr="00463B83" w:rsidRDefault="00E43369" w:rsidP="00E43369">
      <w:pPr>
        <w:pStyle w:val="a7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kern w:val="24"/>
          <w:sz w:val="28"/>
          <w:szCs w:val="28"/>
        </w:rPr>
        <w:t xml:space="preserve">- </w:t>
      </w:r>
      <w:r w:rsidRPr="00463B83">
        <w:rPr>
          <w:kern w:val="24"/>
          <w:sz w:val="28"/>
          <w:szCs w:val="28"/>
        </w:rPr>
        <w:t>областно</w:t>
      </w:r>
      <w:r>
        <w:rPr>
          <w:kern w:val="24"/>
          <w:sz w:val="28"/>
          <w:szCs w:val="28"/>
        </w:rPr>
        <w:t>м</w:t>
      </w:r>
      <w:r w:rsidRPr="00463B83">
        <w:rPr>
          <w:kern w:val="24"/>
          <w:sz w:val="28"/>
          <w:szCs w:val="28"/>
        </w:rPr>
        <w:t xml:space="preserve"> </w:t>
      </w:r>
      <w:proofErr w:type="gramStart"/>
      <w:r w:rsidRPr="00463B83">
        <w:rPr>
          <w:kern w:val="24"/>
          <w:sz w:val="28"/>
          <w:szCs w:val="28"/>
        </w:rPr>
        <w:t>семинар</w:t>
      </w:r>
      <w:r>
        <w:rPr>
          <w:kern w:val="24"/>
          <w:sz w:val="28"/>
          <w:szCs w:val="28"/>
        </w:rPr>
        <w:t>е</w:t>
      </w:r>
      <w:r w:rsidRPr="00463B83">
        <w:rPr>
          <w:kern w:val="24"/>
          <w:sz w:val="28"/>
          <w:szCs w:val="28"/>
        </w:rPr>
        <w:t>-практикум</w:t>
      </w:r>
      <w:r>
        <w:rPr>
          <w:kern w:val="24"/>
          <w:sz w:val="28"/>
          <w:szCs w:val="28"/>
        </w:rPr>
        <w:t>е</w:t>
      </w:r>
      <w:proofErr w:type="gramEnd"/>
      <w:r w:rsidRPr="00463B83">
        <w:rPr>
          <w:kern w:val="24"/>
          <w:sz w:val="28"/>
          <w:szCs w:val="28"/>
        </w:rPr>
        <w:t xml:space="preserve"> «Сохранение исторической памяти</w:t>
      </w:r>
      <w:r w:rsidRPr="00463B83">
        <w:rPr>
          <w:b/>
          <w:kern w:val="24"/>
          <w:sz w:val="28"/>
          <w:szCs w:val="28"/>
        </w:rPr>
        <w:t>»</w:t>
      </w:r>
      <w:r>
        <w:rPr>
          <w:b/>
          <w:kern w:val="24"/>
          <w:sz w:val="28"/>
          <w:szCs w:val="28"/>
        </w:rPr>
        <w:t xml:space="preserve"> </w:t>
      </w:r>
      <w:r w:rsidRPr="00463B83">
        <w:rPr>
          <w:kern w:val="24"/>
          <w:sz w:val="28"/>
          <w:szCs w:val="28"/>
        </w:rPr>
        <w:t>(</w:t>
      </w:r>
      <w:r>
        <w:rPr>
          <w:kern w:val="24"/>
          <w:sz w:val="28"/>
          <w:szCs w:val="28"/>
        </w:rPr>
        <w:t>март</w:t>
      </w:r>
      <w:r w:rsidRPr="00463B83">
        <w:rPr>
          <w:kern w:val="24"/>
          <w:sz w:val="28"/>
          <w:szCs w:val="28"/>
        </w:rPr>
        <w:t xml:space="preserve"> 2019 г.)</w:t>
      </w:r>
      <w:r w:rsidRPr="00463B83">
        <w:rPr>
          <w:b/>
          <w:kern w:val="24"/>
          <w:sz w:val="28"/>
          <w:szCs w:val="28"/>
        </w:rPr>
        <w:t xml:space="preserve"> </w:t>
      </w:r>
    </w:p>
    <w:p w:rsidR="00906AEB" w:rsidRPr="00906AEB" w:rsidRDefault="00906AEB" w:rsidP="00906A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06AEB" w:rsidRPr="00906AEB" w:rsidRDefault="00906AE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3DC6" w:rsidRDefault="00C63D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223FA">
        <w:rPr>
          <w:rFonts w:ascii="Times New Roman" w:hAnsi="Times New Roman" w:cs="Times New Roman"/>
          <w:b/>
          <w:bCs/>
          <w:sz w:val="28"/>
          <w:szCs w:val="28"/>
        </w:rPr>
        <w:t>2. Результаты учебных достижений</w:t>
      </w:r>
    </w:p>
    <w:p w:rsidR="00AE3AD6" w:rsidRPr="00B8093B" w:rsidRDefault="00AE3AD6" w:rsidP="00AE3AD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093B">
        <w:rPr>
          <w:rFonts w:ascii="Times New Roman" w:hAnsi="Times New Roman" w:cs="Times New Roman"/>
          <w:color w:val="000000"/>
          <w:sz w:val="28"/>
          <w:szCs w:val="28"/>
        </w:rPr>
        <w:t>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 </w:t>
      </w:r>
    </w:p>
    <w:p w:rsidR="00AE3AD6" w:rsidRPr="00B8093B" w:rsidRDefault="00AE3AD6" w:rsidP="00AE3AD6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093B">
        <w:rPr>
          <w:rFonts w:ascii="Times New Roman" w:hAnsi="Times New Roman" w:cs="Times New Roman"/>
          <w:sz w:val="28"/>
          <w:szCs w:val="28"/>
        </w:rPr>
        <w:t>В системе контроля и оценки учебных достижений, пользуюсь основными принципами:</w:t>
      </w:r>
    </w:p>
    <w:p w:rsidR="00AE3AD6" w:rsidRPr="00B8093B" w:rsidRDefault="00AE3AD6" w:rsidP="00AE3AD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3B">
        <w:rPr>
          <w:rFonts w:ascii="Times New Roman" w:hAnsi="Times New Roman" w:cs="Times New Roman"/>
          <w:sz w:val="28"/>
          <w:szCs w:val="28"/>
        </w:rPr>
        <w:t>открытость требований к уровню подготовки обучающихся, процедур и результатов контроля для всех участников образовательного процесса – прежде всего обучающихся и их родителей (</w:t>
      </w:r>
      <w:r w:rsidRPr="00B8093B">
        <w:rPr>
          <w:rFonts w:ascii="Times New Roman" w:hAnsi="Times New Roman" w:cs="Times New Roman"/>
          <w:bCs/>
          <w:i/>
          <w:iCs/>
          <w:sz w:val="28"/>
          <w:szCs w:val="28"/>
        </w:rPr>
        <w:t>АИС «Образование).</w:t>
      </w:r>
    </w:p>
    <w:p w:rsidR="00AE3AD6" w:rsidRPr="00B8093B" w:rsidRDefault="00AE3AD6" w:rsidP="00AE3AD6">
      <w:pPr>
        <w:numPr>
          <w:ilvl w:val="0"/>
          <w:numId w:val="1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93B">
        <w:rPr>
          <w:rFonts w:ascii="Times New Roman" w:hAnsi="Times New Roman" w:cs="Times New Roman"/>
          <w:sz w:val="28"/>
          <w:szCs w:val="28"/>
        </w:rPr>
        <w:t xml:space="preserve">вовлечённость в оценочную деятельность </w:t>
      </w:r>
      <w:proofErr w:type="gramStart"/>
      <w:r w:rsidRPr="00B809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8093B">
        <w:rPr>
          <w:rFonts w:ascii="Times New Roman" w:hAnsi="Times New Roman" w:cs="Times New Roman"/>
          <w:sz w:val="28"/>
          <w:szCs w:val="28"/>
        </w:rPr>
        <w:t xml:space="preserve"> (самооценка, </w:t>
      </w:r>
      <w:proofErr w:type="spellStart"/>
      <w:r w:rsidRPr="00B8093B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B8093B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AE3AD6" w:rsidRDefault="00AE3AD6" w:rsidP="00AE3AD6">
      <w:pPr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AE3AD6">
        <w:rPr>
          <w:rStyle w:val="c0"/>
          <w:rFonts w:ascii="Times New Roman" w:hAnsi="Times New Roman" w:cs="Times New Roman"/>
          <w:sz w:val="28"/>
          <w:szCs w:val="28"/>
        </w:rPr>
        <w:t xml:space="preserve">Для оценивания  предметных  результатов на своих уроках я использую индивидуальный, парный, групповой, фронтальный и дифференцированные виды контроля. </w:t>
      </w:r>
      <w:proofErr w:type="gramStart"/>
      <w:r w:rsidRPr="00AE3AD6">
        <w:rPr>
          <w:rStyle w:val="c0"/>
          <w:rFonts w:ascii="Times New Roman" w:hAnsi="Times New Roman" w:cs="Times New Roman"/>
          <w:sz w:val="28"/>
          <w:szCs w:val="28"/>
        </w:rPr>
        <w:t>Провожу  устные зачеты по теме (в виде монологической, диалогической речи, дискуссии), текущие проверочные и контрольные работы, тестирования, самостоятельные работы, понятийные диктанты, опросы (письменные и устные),  викторины.</w:t>
      </w:r>
      <w:proofErr w:type="gramEnd"/>
      <w:r w:rsidRPr="00AE3AD6">
        <w:rPr>
          <w:rStyle w:val="c0"/>
          <w:rFonts w:ascii="Times New Roman" w:hAnsi="Times New Roman" w:cs="Times New Roman"/>
          <w:sz w:val="28"/>
          <w:szCs w:val="28"/>
        </w:rPr>
        <w:t xml:space="preserve"> Использую для контроля контрольно-измерительные материалы (</w:t>
      </w:r>
      <w:proofErr w:type="spellStart"/>
      <w:r w:rsidRPr="00AE3AD6">
        <w:rPr>
          <w:rStyle w:val="c0"/>
          <w:rFonts w:ascii="Times New Roman" w:hAnsi="Times New Roman" w:cs="Times New Roman"/>
          <w:sz w:val="28"/>
          <w:szCs w:val="28"/>
        </w:rPr>
        <w:t>КИМы</w:t>
      </w:r>
      <w:proofErr w:type="spellEnd"/>
      <w:r w:rsidRPr="00AE3AD6">
        <w:rPr>
          <w:rStyle w:val="c0"/>
          <w:rFonts w:ascii="Times New Roman" w:hAnsi="Times New Roman" w:cs="Times New Roman"/>
          <w:sz w:val="28"/>
          <w:szCs w:val="28"/>
        </w:rPr>
        <w:t>) по истории и обществознанию.</w:t>
      </w:r>
    </w:p>
    <w:p w:rsidR="00AE3AD6" w:rsidRPr="005D3378" w:rsidRDefault="00AE3AD6" w:rsidP="00AE3AD6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3378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Pr="005D3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моей</w:t>
      </w:r>
      <w:r w:rsidRPr="005D3378">
        <w:rPr>
          <w:rFonts w:ascii="Times New Roman" w:hAnsi="Times New Roman" w:cs="Times New Roman"/>
          <w:sz w:val="28"/>
          <w:szCs w:val="28"/>
        </w:rPr>
        <w:t xml:space="preserve"> методической системы при помощи заявленных выше продуктивных технологий обучения, </w:t>
      </w:r>
      <w:r w:rsidRPr="005D3378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являются высокие предметные достижения моих учащихся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52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з</w:t>
      </w:r>
      <w:r w:rsidRPr="004C4ACA">
        <w:rPr>
          <w:rFonts w:ascii="Times New Roman" w:hAnsi="Times New Roman"/>
          <w:sz w:val="28"/>
          <w:szCs w:val="28"/>
        </w:rPr>
        <w:t>а последние три года абсолютная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ACA">
        <w:rPr>
          <w:rFonts w:ascii="Times New Roman" w:hAnsi="Times New Roman"/>
          <w:sz w:val="28"/>
          <w:szCs w:val="28"/>
        </w:rPr>
        <w:t xml:space="preserve">успеваемость по истории и обществознанию стабильна – уровень </w:t>
      </w:r>
      <w:r>
        <w:rPr>
          <w:rFonts w:ascii="Times New Roman" w:hAnsi="Times New Roman"/>
          <w:sz w:val="28"/>
          <w:szCs w:val="28"/>
        </w:rPr>
        <w:t>достижений</w:t>
      </w:r>
      <w:r w:rsidRPr="004C4ACA">
        <w:rPr>
          <w:rFonts w:ascii="Times New Roman" w:hAnsi="Times New Roman"/>
          <w:sz w:val="28"/>
          <w:szCs w:val="28"/>
        </w:rPr>
        <w:t xml:space="preserve"> составляет 100%, а качественная успеваемость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ACA">
        <w:rPr>
          <w:rFonts w:ascii="Times New Roman" w:hAnsi="Times New Roman"/>
          <w:sz w:val="28"/>
          <w:szCs w:val="28"/>
        </w:rPr>
        <w:t>возра</w:t>
      </w:r>
      <w:r>
        <w:rPr>
          <w:rFonts w:ascii="Times New Roman" w:hAnsi="Times New Roman"/>
          <w:sz w:val="28"/>
          <w:szCs w:val="28"/>
        </w:rPr>
        <w:t>стает.</w:t>
      </w:r>
    </w:p>
    <w:p w:rsidR="00AE3AD6" w:rsidRPr="00AE3AD6" w:rsidRDefault="00AE3AD6" w:rsidP="00AE3A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369" w:rsidRPr="00E43369" w:rsidRDefault="00E43369" w:rsidP="00E43369">
      <w:pPr>
        <w:jc w:val="both"/>
        <w:rPr>
          <w:rFonts w:ascii="Times New Roman" w:hAnsi="Times New Roman" w:cs="Times New Roman"/>
          <w:sz w:val="28"/>
          <w:szCs w:val="28"/>
        </w:rPr>
      </w:pPr>
      <w:r w:rsidRPr="00E43369">
        <w:rPr>
          <w:rFonts w:ascii="Times New Roman" w:hAnsi="Times New Roman" w:cs="Times New Roman"/>
          <w:sz w:val="28"/>
          <w:szCs w:val="28"/>
        </w:rPr>
        <w:t>Применение инновационных технологий позволило мне организовать учебный процесс на качественном уровне и как следствие получить высокие результаты ГИА. В таблицах представлены результаты за последние три года.</w:t>
      </w:r>
    </w:p>
    <w:p w:rsidR="00E43369" w:rsidRPr="00E43369" w:rsidRDefault="00E43369" w:rsidP="00E433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43369">
        <w:rPr>
          <w:rFonts w:ascii="Times New Roman" w:hAnsi="Times New Roman" w:cs="Times New Roman"/>
          <w:sz w:val="28"/>
          <w:szCs w:val="28"/>
        </w:rPr>
        <w:t xml:space="preserve">В 2019-2020 году четыре моих ученика принимают участие в  многопрофильной олимпиаде школьников </w:t>
      </w:r>
      <w:proofErr w:type="spellStart"/>
      <w:r w:rsidRPr="00E43369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E43369">
        <w:rPr>
          <w:rFonts w:ascii="Times New Roman" w:hAnsi="Times New Roman" w:cs="Times New Roman"/>
          <w:sz w:val="28"/>
          <w:szCs w:val="28"/>
        </w:rPr>
        <w:t xml:space="preserve"> для школьников по истории и обществознанию «Изумруд». Все прошли отборочный этап многопрофильной олимпиады.  </w:t>
      </w:r>
    </w:p>
    <w:p w:rsidR="00E43369" w:rsidRPr="00E43369" w:rsidRDefault="00E43369" w:rsidP="00E43369">
      <w:pPr>
        <w:spacing w:after="0" w:line="276" w:lineRule="auto"/>
        <w:ind w:firstLine="2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369">
        <w:rPr>
          <w:rFonts w:ascii="Times New Roman" w:hAnsi="Times New Roman" w:cs="Times New Roman"/>
          <w:sz w:val="28"/>
          <w:szCs w:val="28"/>
          <w:lang w:eastAsia="ru-RU"/>
        </w:rPr>
        <w:t>Свидетельствами, подтверждающими общественное признание местным сообществом высоких результатов моей обучающей деятельности, являются:</w:t>
      </w:r>
    </w:p>
    <w:p w:rsidR="00E43369" w:rsidRPr="00E43369" w:rsidRDefault="00E43369" w:rsidP="00E43369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43369">
        <w:rPr>
          <w:rFonts w:ascii="Times New Roman" w:hAnsi="Times New Roman" w:cs="Times New Roman"/>
          <w:sz w:val="28"/>
          <w:szCs w:val="28"/>
        </w:rPr>
        <w:t>Благодарственное письмо Отдела образования Администрации Тацинского района</w:t>
      </w:r>
    </w:p>
    <w:p w:rsidR="00E43369" w:rsidRPr="00E43369" w:rsidRDefault="00E43369" w:rsidP="00E43369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E43369">
        <w:rPr>
          <w:rFonts w:ascii="Times New Roman" w:hAnsi="Times New Roman" w:cs="Times New Roman"/>
          <w:sz w:val="28"/>
          <w:szCs w:val="28"/>
        </w:rPr>
        <w:t xml:space="preserve">Грамота МБОУ </w:t>
      </w:r>
      <w:proofErr w:type="spellStart"/>
      <w:r w:rsidRPr="00E43369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E43369">
        <w:rPr>
          <w:rFonts w:ascii="Times New Roman" w:hAnsi="Times New Roman" w:cs="Times New Roman"/>
          <w:sz w:val="28"/>
          <w:szCs w:val="28"/>
        </w:rPr>
        <w:t xml:space="preserve"> СОШ № 1 за добросовестный труд </w:t>
      </w:r>
    </w:p>
    <w:p w:rsidR="00E43369" w:rsidRPr="00E43369" w:rsidRDefault="00E43369" w:rsidP="00E43369">
      <w:pPr>
        <w:numPr>
          <w:ilvl w:val="0"/>
          <w:numId w:val="1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69">
        <w:rPr>
          <w:rFonts w:ascii="Times New Roman" w:hAnsi="Times New Roman" w:cs="Times New Roman"/>
          <w:sz w:val="28"/>
          <w:szCs w:val="28"/>
        </w:rPr>
        <w:t xml:space="preserve">Грамота МБОУ </w:t>
      </w:r>
      <w:proofErr w:type="spellStart"/>
      <w:r w:rsidRPr="00E43369"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 w:rsidRPr="00E43369">
        <w:rPr>
          <w:rFonts w:ascii="Times New Roman" w:hAnsi="Times New Roman" w:cs="Times New Roman"/>
          <w:sz w:val="28"/>
          <w:szCs w:val="28"/>
        </w:rPr>
        <w:t xml:space="preserve"> СОШ № 1 за качественную подготовку обучающихся к государственной итоговой аттестации 2017 г. </w:t>
      </w:r>
    </w:p>
    <w:p w:rsidR="00E43369" w:rsidRPr="00E43369" w:rsidRDefault="00E43369" w:rsidP="00E43369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43369" w:rsidRDefault="00E433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43369" w:rsidRPr="00F223FA" w:rsidRDefault="00E4336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63DC6" w:rsidRDefault="00C63DC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223FA">
        <w:rPr>
          <w:rFonts w:ascii="Times New Roman" w:hAnsi="Times New Roman" w:cs="Times New Roman"/>
          <w:b/>
          <w:bCs/>
          <w:sz w:val="32"/>
          <w:szCs w:val="32"/>
        </w:rPr>
        <w:t>3. Внеурочная деятельность</w:t>
      </w:r>
    </w:p>
    <w:p w:rsidR="00AA2CFF" w:rsidRPr="0023776F" w:rsidRDefault="00AA2CFF" w:rsidP="00AA2CF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76F">
        <w:rPr>
          <w:rFonts w:ascii="Times New Roman" w:hAnsi="Times New Roman" w:cs="Times New Roman"/>
          <w:sz w:val="28"/>
          <w:szCs w:val="28"/>
        </w:rPr>
        <w:t xml:space="preserve">Мной </w:t>
      </w:r>
      <w:r>
        <w:rPr>
          <w:rFonts w:ascii="Times New Roman" w:hAnsi="Times New Roman" w:cs="Times New Roman"/>
          <w:sz w:val="28"/>
          <w:szCs w:val="28"/>
        </w:rPr>
        <w:t>в 2017 году была р</w:t>
      </w:r>
      <w:r w:rsidRPr="0023776F">
        <w:rPr>
          <w:rFonts w:ascii="Times New Roman" w:hAnsi="Times New Roman" w:cs="Times New Roman"/>
          <w:sz w:val="28"/>
          <w:szCs w:val="28"/>
        </w:rPr>
        <w:t>азработана Программа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для детей 13-16 лет </w:t>
      </w:r>
      <w:r w:rsidRPr="0023776F">
        <w:rPr>
          <w:rFonts w:ascii="Times New Roman" w:hAnsi="Times New Roman" w:cs="Times New Roman"/>
          <w:sz w:val="28"/>
          <w:szCs w:val="28"/>
        </w:rPr>
        <w:t xml:space="preserve"> </w:t>
      </w:r>
      <w:r w:rsidRPr="00B004EC">
        <w:rPr>
          <w:rFonts w:ascii="Times New Roman" w:hAnsi="Times New Roman" w:cs="Times New Roman"/>
          <w:b/>
          <w:sz w:val="28"/>
          <w:szCs w:val="28"/>
        </w:rPr>
        <w:t>«Археология Ростовской области»,</w:t>
      </w:r>
      <w:r w:rsidRPr="0023776F">
        <w:rPr>
          <w:rFonts w:ascii="Times New Roman" w:hAnsi="Times New Roman" w:cs="Times New Roman"/>
          <w:sz w:val="28"/>
          <w:szCs w:val="28"/>
        </w:rPr>
        <w:t xml:space="preserve"> которая имеет туристско-краеведческую направленность.</w:t>
      </w:r>
      <w:r w:rsidRPr="005755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Разработанная программа была представлена в ГБУ ДПО РО РИПК и ППРО для обобщения опыта по использования краеведческих материалов в образовательном процессе и была напечатана в </w:t>
      </w:r>
      <w:r w:rsidRPr="00766889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журнале «Практические советы учителю №10 2017г.</w:t>
      </w:r>
      <w:r w:rsidRPr="00AA2CFF">
        <w:rPr>
          <w:rFonts w:ascii="Times New Roman" w:hAnsi="Times New Roman" w:cs="Times New Roman"/>
          <w:sz w:val="28"/>
          <w:szCs w:val="28"/>
        </w:rPr>
        <w:t xml:space="preserve"> </w:t>
      </w:r>
      <w:r w:rsidRPr="0023776F">
        <w:rPr>
          <w:rFonts w:ascii="Times New Roman" w:hAnsi="Times New Roman" w:cs="Times New Roman"/>
          <w:sz w:val="28"/>
          <w:szCs w:val="28"/>
        </w:rPr>
        <w:t>Данная методическая разработка позволяет изучить археологию родного края, развивает интерес к родной истории, воспитывает бережное отношение к культурному наследию.</w:t>
      </w:r>
    </w:p>
    <w:p w:rsidR="00AA2CFF" w:rsidRPr="00BC6BF0" w:rsidRDefault="00AA2CFF" w:rsidP="00AA2CFF">
      <w:pPr>
        <w:pStyle w:val="a9"/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23776F">
        <w:t xml:space="preserve">Учащимся  </w:t>
      </w:r>
      <w:r w:rsidRPr="00BE4B67">
        <w:t xml:space="preserve">на </w:t>
      </w:r>
      <w:r>
        <w:t xml:space="preserve">занятиях </w:t>
      </w:r>
      <w:r w:rsidRPr="00306EBE">
        <w:t>предлагается</w:t>
      </w:r>
      <w:r w:rsidRPr="00BE4B67">
        <w:t xml:space="preserve"> </w:t>
      </w:r>
      <w:r w:rsidRPr="00244331">
        <w:t xml:space="preserve">приобщиться к </w:t>
      </w:r>
      <w:r>
        <w:t>изучению уникальных памятников археологии</w:t>
      </w:r>
      <w:r w:rsidRPr="00BE4B67">
        <w:t xml:space="preserve">, для чего обучающиеся предварительно </w:t>
      </w:r>
      <w:r w:rsidRPr="00BE4B67">
        <w:lastRenderedPageBreak/>
        <w:t>продел</w:t>
      </w:r>
      <w:r>
        <w:t>ывают</w:t>
      </w:r>
      <w:r w:rsidRPr="00BE4B67">
        <w:t xml:space="preserve"> большую поисково-исследовательскую работу, используя краеведческий материал</w:t>
      </w:r>
      <w:r>
        <w:t xml:space="preserve">. </w:t>
      </w:r>
    </w:p>
    <w:p w:rsidR="00AA2CFF" w:rsidRPr="000337C2" w:rsidRDefault="00AA2CFF" w:rsidP="00AA2CF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Реализуя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программу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ставлю</w:t>
      </w:r>
      <w:r w:rsidRPr="000337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37C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A2CFF" w:rsidRPr="00B265B0" w:rsidRDefault="00AA2CFF" w:rsidP="00AA2CFF">
      <w:pPr>
        <w:pStyle w:val="1"/>
        <w:spacing w:line="276" w:lineRule="auto"/>
        <w:ind w:left="360"/>
        <w:jc w:val="both"/>
        <w:rPr>
          <w:sz w:val="28"/>
        </w:rPr>
      </w:pPr>
      <w:r>
        <w:rPr>
          <w:sz w:val="28"/>
          <w:szCs w:val="28"/>
        </w:rPr>
        <w:t>-</w:t>
      </w:r>
      <w:r w:rsidRPr="000337C2">
        <w:rPr>
          <w:sz w:val="28"/>
          <w:szCs w:val="28"/>
        </w:rPr>
        <w:t xml:space="preserve"> </w:t>
      </w:r>
      <w:r>
        <w:rPr>
          <w:sz w:val="28"/>
        </w:rPr>
        <w:t>Изучение памятников материальной культуры</w:t>
      </w:r>
      <w:r w:rsidRPr="00B265B0">
        <w:rPr>
          <w:sz w:val="28"/>
        </w:rPr>
        <w:t xml:space="preserve"> дре</w:t>
      </w:r>
      <w:r>
        <w:rPr>
          <w:sz w:val="28"/>
        </w:rPr>
        <w:t>внейшей и средневековой истории Ростовской области</w:t>
      </w:r>
      <w:r w:rsidRPr="00B265B0">
        <w:rPr>
          <w:sz w:val="28"/>
        </w:rPr>
        <w:t>.</w:t>
      </w:r>
    </w:p>
    <w:p w:rsidR="00AA2CFF" w:rsidRPr="00B00FC7" w:rsidRDefault="00AA2CFF" w:rsidP="00AA2CFF">
      <w:pPr>
        <w:pStyle w:val="1"/>
        <w:spacing w:line="276" w:lineRule="auto"/>
        <w:ind w:left="360"/>
        <w:jc w:val="both"/>
        <w:rPr>
          <w:sz w:val="28"/>
        </w:rPr>
      </w:pPr>
      <w:r>
        <w:rPr>
          <w:sz w:val="28"/>
        </w:rPr>
        <w:t>-    Развитие</w:t>
      </w:r>
      <w:r w:rsidRPr="00B00FC7">
        <w:rPr>
          <w:sz w:val="28"/>
        </w:rPr>
        <w:t xml:space="preserve"> навыков</w:t>
      </w:r>
      <w:r>
        <w:rPr>
          <w:sz w:val="28"/>
        </w:rPr>
        <w:t xml:space="preserve"> по проведению</w:t>
      </w:r>
      <w:r w:rsidRPr="00B00FC7">
        <w:rPr>
          <w:sz w:val="28"/>
        </w:rPr>
        <w:t xml:space="preserve"> исследовательской работы</w:t>
      </w:r>
      <w:r>
        <w:rPr>
          <w:sz w:val="28"/>
        </w:rPr>
        <w:t>.</w:t>
      </w:r>
    </w:p>
    <w:p w:rsidR="00AA2CFF" w:rsidRDefault="00AA2CFF" w:rsidP="00AA2CFF">
      <w:pPr>
        <w:pStyle w:val="1"/>
        <w:spacing w:line="276" w:lineRule="auto"/>
        <w:ind w:firstLine="360"/>
        <w:jc w:val="both"/>
        <w:rPr>
          <w:sz w:val="28"/>
        </w:rPr>
      </w:pPr>
      <w:r>
        <w:rPr>
          <w:sz w:val="28"/>
        </w:rPr>
        <w:t xml:space="preserve">-   Воспитание толерантного восприятия </w:t>
      </w:r>
      <w:proofErr w:type="spellStart"/>
      <w:r>
        <w:rPr>
          <w:sz w:val="28"/>
        </w:rPr>
        <w:t>этно-национальных</w:t>
      </w:r>
      <w:proofErr w:type="spellEnd"/>
      <w:r>
        <w:rPr>
          <w:sz w:val="28"/>
        </w:rPr>
        <w:t>, религиозных и культурных традиций.</w:t>
      </w:r>
    </w:p>
    <w:p w:rsidR="00AA2CFF" w:rsidRPr="00033EE8" w:rsidRDefault="00AA2CFF" w:rsidP="00AA2CFF">
      <w:pPr>
        <w:pStyle w:val="aa"/>
        <w:spacing w:after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C0959">
        <w:rPr>
          <w:color w:val="000000"/>
          <w:sz w:val="28"/>
          <w:szCs w:val="28"/>
        </w:rPr>
        <w:t xml:space="preserve">Считаю данный </w:t>
      </w:r>
      <w:r>
        <w:rPr>
          <w:color w:val="000000"/>
          <w:sz w:val="28"/>
          <w:szCs w:val="28"/>
        </w:rPr>
        <w:t>курс</w:t>
      </w:r>
      <w:r w:rsidRPr="007C0959">
        <w:rPr>
          <w:color w:val="000000"/>
          <w:sz w:val="28"/>
          <w:szCs w:val="28"/>
        </w:rPr>
        <w:t xml:space="preserve"> </w:t>
      </w:r>
      <w:r w:rsidRPr="007C0959">
        <w:rPr>
          <w:b/>
          <w:bCs/>
          <w:color w:val="000000"/>
          <w:sz w:val="28"/>
          <w:szCs w:val="28"/>
        </w:rPr>
        <w:t xml:space="preserve">актуальным, </w:t>
      </w:r>
      <w:r w:rsidRPr="007C0959">
        <w:rPr>
          <w:color w:val="000000"/>
          <w:sz w:val="28"/>
          <w:szCs w:val="28"/>
        </w:rPr>
        <w:t xml:space="preserve">так как методы, применяемые в </w:t>
      </w:r>
      <w:r>
        <w:rPr>
          <w:color w:val="000000"/>
          <w:sz w:val="28"/>
          <w:szCs w:val="28"/>
        </w:rPr>
        <w:t>реализации курса</w:t>
      </w:r>
      <w:r w:rsidRPr="007C0959">
        <w:rPr>
          <w:color w:val="000000"/>
          <w:sz w:val="28"/>
          <w:szCs w:val="28"/>
        </w:rPr>
        <w:t xml:space="preserve">, способствуют гармоничному развитию </w:t>
      </w:r>
      <w:r>
        <w:rPr>
          <w:color w:val="000000"/>
          <w:sz w:val="28"/>
          <w:szCs w:val="28"/>
        </w:rPr>
        <w:t xml:space="preserve">познавательных </w:t>
      </w:r>
      <w:r w:rsidRPr="007C0959">
        <w:rPr>
          <w:color w:val="000000"/>
          <w:sz w:val="28"/>
          <w:szCs w:val="28"/>
        </w:rPr>
        <w:t xml:space="preserve">и творческих способностей </w:t>
      </w:r>
      <w:r>
        <w:rPr>
          <w:color w:val="000000"/>
          <w:sz w:val="28"/>
          <w:szCs w:val="28"/>
        </w:rPr>
        <w:t>учащихся</w:t>
      </w:r>
      <w:r w:rsidRPr="007C09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Методы, используемые в курсе внеурочной деятельности, дают результат в учебном процессе: увеличение объёма  новой информац</w:t>
      </w:r>
      <w:proofErr w:type="gramStart"/>
      <w:r>
        <w:rPr>
          <w:color w:val="000000"/>
          <w:sz w:val="28"/>
          <w:szCs w:val="28"/>
        </w:rPr>
        <w:t>ии у у</w:t>
      </w:r>
      <w:proofErr w:type="gramEnd"/>
      <w:r>
        <w:rPr>
          <w:color w:val="000000"/>
          <w:sz w:val="28"/>
          <w:szCs w:val="28"/>
        </w:rPr>
        <w:t xml:space="preserve">чеников,  развитие познавательной активности. </w:t>
      </w:r>
      <w:r w:rsidRPr="00033EE8">
        <w:rPr>
          <w:sz w:val="28"/>
          <w:szCs w:val="28"/>
        </w:rPr>
        <w:t>Знание истории родного края конкретизирует многие события отечественной истории, помогает понять многие процессы, происходящие в современном мире.</w:t>
      </w:r>
    </w:p>
    <w:p w:rsidR="00AA2CFF" w:rsidRDefault="00AA2CFF" w:rsidP="00AA2CFF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FF5">
        <w:rPr>
          <w:rFonts w:ascii="Times New Roman" w:hAnsi="Times New Roman" w:cs="Times New Roman"/>
          <w:color w:val="000000"/>
          <w:sz w:val="28"/>
          <w:szCs w:val="28"/>
        </w:rPr>
        <w:t>Наша школа с 2007 года носит статус «казачье» образовательное учреждение. Являюсь непосредственным руководителем рабочей группы по реализации общешкольной программы «Казачьему род</w:t>
      </w:r>
      <w:proofErr w:type="gramStart"/>
      <w:r w:rsidRPr="00B04FF5">
        <w:rPr>
          <w:rFonts w:ascii="Times New Roman" w:hAnsi="Times New Roman" w:cs="Times New Roman"/>
          <w:color w:val="000000"/>
          <w:sz w:val="28"/>
          <w:szCs w:val="28"/>
        </w:rPr>
        <w:t>у-</w:t>
      </w:r>
      <w:proofErr w:type="gramEnd"/>
      <w:r w:rsidRPr="00B04FF5">
        <w:rPr>
          <w:rFonts w:ascii="Times New Roman" w:hAnsi="Times New Roman" w:cs="Times New Roman"/>
          <w:color w:val="000000"/>
          <w:sz w:val="28"/>
          <w:szCs w:val="28"/>
        </w:rPr>
        <w:t xml:space="preserve"> нет переводу», провожу методические семинары для классных руководителей, воспитателей пришкольного лагеря. С 2015 года в школе создано детское молодёжное  общественное объединение Казачий военно-патриотический клуб «Исток».    Ребята, посещающие данный клуб изучают традиции и культуру Донского казачества, ведут исследовательскую и краеведческую работу, изучают технические и военно-прикладные виды спорта, принимают участие в военно-спортивных соревнованиях, играх «</w:t>
      </w:r>
      <w:proofErr w:type="spellStart"/>
      <w:r w:rsidRPr="00B04FF5">
        <w:rPr>
          <w:rFonts w:ascii="Times New Roman" w:hAnsi="Times New Roman" w:cs="Times New Roman"/>
          <w:color w:val="000000"/>
          <w:sz w:val="28"/>
          <w:szCs w:val="28"/>
        </w:rPr>
        <w:t>Шермициях</w:t>
      </w:r>
      <w:proofErr w:type="spellEnd"/>
      <w:r w:rsidRPr="00B04FF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A2CFF" w:rsidRDefault="00AA2CFF" w:rsidP="00AA2CFF">
      <w:pPr>
        <w:widowControl w:val="0"/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2018 году школе было присвоено имя героя Советского Союза, генерал- майора И.Н.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выпускника нашей школы. На протяжении четырех предшествующих лет мы с ребятами занимались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поисков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краеведческой работой </w:t>
      </w:r>
      <w:r w:rsidRPr="0015740C"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по сбору материала о жизни и </w:t>
      </w:r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деятельности нашего земляка. Делали запросы в районный и областной архивы, искали материал в районном </w:t>
      </w:r>
      <w:proofErr w:type="spellStart"/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историк</w:t>
      </w:r>
      <w:proofErr w:type="gramStart"/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о</w:t>
      </w:r>
      <w:proofErr w:type="spellEnd"/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-</w:t>
      </w:r>
      <w:proofErr w:type="gramEnd"/>
      <w:r>
        <w:rPr>
          <w:rStyle w:val="ac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краеведческом музее. Ребята стали активными участниками по сбору материала: создали буклеты, презентацию, провели акцию «Найди своего героя», писали эссе «Герой  это…».  Считаю, что вся краеведческая работа, которая проводится в рамках внеурочной деятельности, способствует </w:t>
      </w:r>
      <w:r w:rsidRPr="0015740C">
        <w:rPr>
          <w:rFonts w:ascii="Times New Roman" w:hAnsi="Times New Roman" w:cs="Times New Roman"/>
          <w:sz w:val="28"/>
        </w:rPr>
        <w:t>формированию гражданско-патриотических качеств личности  и развитию познавательной  и творческой деятельности школьников</w:t>
      </w:r>
      <w:r>
        <w:rPr>
          <w:rFonts w:ascii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</w:rPr>
        <w:t>что</w:t>
      </w:r>
      <w:proofErr w:type="gramEnd"/>
      <w:r>
        <w:rPr>
          <w:rFonts w:ascii="Times New Roman" w:hAnsi="Times New Roman" w:cs="Times New Roman"/>
          <w:sz w:val="28"/>
        </w:rPr>
        <w:t xml:space="preserve"> в общем положительно сказывается на образовательном процессе.</w:t>
      </w:r>
    </w:p>
    <w:p w:rsidR="00AA2CFF" w:rsidRDefault="00AA2CFF" w:rsidP="00AA2CFF">
      <w:pPr>
        <w:tabs>
          <w:tab w:val="left" w:pos="709"/>
          <w:tab w:val="left" w:pos="1134"/>
        </w:tabs>
        <w:spacing w:after="0"/>
        <w:ind w:left="36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kern w:val="24"/>
          <w:sz w:val="28"/>
          <w:szCs w:val="28"/>
        </w:rPr>
        <w:t>Как результат этой работы е</w:t>
      </w:r>
      <w:r w:rsidRPr="00605A06">
        <w:rPr>
          <w:rFonts w:ascii="Times New Roman" w:hAnsi="Times New Roman" w:cs="Times New Roman"/>
          <w:bCs/>
          <w:kern w:val="24"/>
          <w:sz w:val="28"/>
          <w:szCs w:val="28"/>
        </w:rPr>
        <w:t xml:space="preserve">жегодно  мои учащиеся </w:t>
      </w:r>
      <w:r w:rsidR="00752888">
        <w:rPr>
          <w:rFonts w:ascii="Times New Roman" w:hAnsi="Times New Roman" w:cs="Times New Roman"/>
          <w:bCs/>
          <w:kern w:val="24"/>
          <w:sz w:val="28"/>
          <w:szCs w:val="28"/>
        </w:rPr>
        <w:t xml:space="preserve">становятся </w:t>
      </w:r>
      <w:r w:rsidR="00752888" w:rsidRPr="00605A06">
        <w:rPr>
          <w:rFonts w:ascii="Times New Roman" w:hAnsi="Times New Roman"/>
          <w:sz w:val="28"/>
          <w:szCs w:val="28"/>
        </w:rPr>
        <w:t>участниками ежегодной краеведческой конференции «Отечество</w:t>
      </w:r>
      <w:r w:rsidR="00752888">
        <w:rPr>
          <w:rFonts w:ascii="Times New Roman" w:hAnsi="Times New Roman"/>
          <w:sz w:val="28"/>
          <w:szCs w:val="28"/>
        </w:rPr>
        <w:t xml:space="preserve">», </w:t>
      </w:r>
      <w:r w:rsidRPr="00605A06">
        <w:rPr>
          <w:rFonts w:ascii="Times New Roman" w:hAnsi="Times New Roman" w:cs="Times New Roman"/>
          <w:bCs/>
          <w:kern w:val="24"/>
          <w:sz w:val="28"/>
          <w:szCs w:val="28"/>
        </w:rPr>
        <w:t>принимают участи</w:t>
      </w:r>
      <w:r w:rsidR="00752888">
        <w:rPr>
          <w:rFonts w:ascii="Times New Roman" w:hAnsi="Times New Roman" w:cs="Times New Roman"/>
          <w:bCs/>
          <w:kern w:val="24"/>
          <w:sz w:val="28"/>
          <w:szCs w:val="28"/>
        </w:rPr>
        <w:t>е</w:t>
      </w:r>
      <w:r w:rsidRPr="00605A06">
        <w:rPr>
          <w:rFonts w:ascii="Times New Roman" w:hAnsi="Times New Roman" w:cs="Times New Roman"/>
          <w:bCs/>
          <w:kern w:val="24"/>
          <w:sz w:val="28"/>
          <w:szCs w:val="28"/>
        </w:rPr>
        <w:t xml:space="preserve"> в конкурсе исследовательских работ ДАНЮИ</w:t>
      </w:r>
      <w:r>
        <w:rPr>
          <w:rFonts w:ascii="Times New Roman" w:hAnsi="Times New Roman" w:cs="Times New Roman"/>
          <w:bCs/>
          <w:kern w:val="24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Направляют работы на в</w:t>
      </w:r>
      <w:r w:rsidRPr="006F24EC">
        <w:rPr>
          <w:rFonts w:ascii="Times New Roman" w:hAnsi="Times New Roman" w:cs="Times New Roman"/>
          <w:color w:val="000000"/>
          <w:sz w:val="28"/>
          <w:szCs w:val="28"/>
        </w:rPr>
        <w:t>ыставки в Ростовск</w:t>
      </w:r>
      <w:r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6F24EC">
        <w:rPr>
          <w:rFonts w:ascii="Times New Roman" w:hAnsi="Times New Roman" w:cs="Times New Roman"/>
          <w:color w:val="000000"/>
          <w:sz w:val="28"/>
          <w:szCs w:val="28"/>
        </w:rPr>
        <w:t xml:space="preserve"> областн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F24EC">
        <w:rPr>
          <w:rFonts w:ascii="Times New Roman" w:hAnsi="Times New Roman" w:cs="Times New Roman"/>
          <w:color w:val="000000"/>
          <w:sz w:val="28"/>
          <w:szCs w:val="28"/>
        </w:rPr>
        <w:t xml:space="preserve"> музе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F24EC">
        <w:rPr>
          <w:rFonts w:ascii="Times New Roman" w:hAnsi="Times New Roman" w:cs="Times New Roman"/>
          <w:color w:val="000000"/>
          <w:sz w:val="28"/>
          <w:szCs w:val="28"/>
        </w:rPr>
        <w:t xml:space="preserve"> краеведения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267E" w:rsidRDefault="00E3267E" w:rsidP="00E3267E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Общественная оценка высоких результатов внеурочной деятельности учителя, подтверждена документально</w:t>
      </w:r>
    </w:p>
    <w:p w:rsidR="00E3267E" w:rsidRDefault="00E3267E" w:rsidP="00E326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26CA">
        <w:rPr>
          <w:rFonts w:ascii="Times New Roman" w:hAnsi="Times New Roman" w:cs="Times New Roman"/>
          <w:sz w:val="28"/>
          <w:szCs w:val="28"/>
        </w:rPr>
        <w:t>За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 w:rsidRPr="001A2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краеведческой работы получил</w:t>
      </w:r>
      <w:r w:rsidRPr="001A26CA"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3267E" w:rsidRPr="00E3267E" w:rsidRDefault="00E3267E" w:rsidP="00E3267E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267E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Администрации Тацинского района </w:t>
      </w:r>
    </w:p>
    <w:p w:rsidR="00E3267E" w:rsidRDefault="00E3267E" w:rsidP="00E3267E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267E">
        <w:rPr>
          <w:rFonts w:ascii="Times New Roman" w:hAnsi="Times New Roman" w:cs="Times New Roman"/>
          <w:sz w:val="28"/>
          <w:szCs w:val="28"/>
        </w:rPr>
        <w:t xml:space="preserve">Благодарственное письмо Главы Администрации </w:t>
      </w:r>
      <w:proofErr w:type="spellStart"/>
      <w:r w:rsidRPr="00E3267E">
        <w:rPr>
          <w:rFonts w:ascii="Times New Roman" w:hAnsi="Times New Roman" w:cs="Times New Roman"/>
          <w:sz w:val="28"/>
          <w:szCs w:val="28"/>
        </w:rPr>
        <w:t>Семикараковского</w:t>
      </w:r>
      <w:proofErr w:type="spellEnd"/>
      <w:r w:rsidRPr="00E3267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32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67E" w:rsidRPr="00F374B8" w:rsidRDefault="00E3267E" w:rsidP="00E3267E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E7983">
        <w:rPr>
          <w:rFonts w:ascii="Times New Roman" w:hAnsi="Times New Roman" w:cs="Times New Roman"/>
          <w:sz w:val="28"/>
          <w:szCs w:val="28"/>
        </w:rPr>
        <w:t xml:space="preserve">Благодарственное письмо МБУК </w:t>
      </w:r>
      <w:proofErr w:type="gramStart"/>
      <w:r w:rsidRPr="003E7983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3E79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7983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3E7983"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7E" w:rsidRPr="00E3267E" w:rsidRDefault="00E3267E" w:rsidP="00E3267E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267E">
        <w:rPr>
          <w:rFonts w:ascii="Times New Roman" w:hAnsi="Times New Roman" w:cs="Times New Roman"/>
          <w:sz w:val="28"/>
          <w:szCs w:val="28"/>
        </w:rPr>
        <w:t>Благодарственное письмо станичного казачьего общества</w:t>
      </w:r>
      <w:r w:rsidRPr="00E326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67E" w:rsidRPr="002F7175" w:rsidRDefault="00E3267E" w:rsidP="00E3267E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267E">
        <w:rPr>
          <w:rFonts w:ascii="Times New Roman" w:hAnsi="Times New Roman" w:cs="Times New Roman"/>
          <w:sz w:val="28"/>
          <w:szCs w:val="28"/>
        </w:rPr>
        <w:t>Благодарность Администрации Тацинского казачьего кадетского корпус</w:t>
      </w:r>
      <w:r w:rsidRPr="00E3267E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E3267E" w:rsidRPr="008824CF" w:rsidRDefault="00E3267E" w:rsidP="00E3267E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24CF">
        <w:rPr>
          <w:rFonts w:ascii="Times New Roman" w:hAnsi="Times New Roman" w:cs="Times New Roman"/>
          <w:sz w:val="28"/>
          <w:szCs w:val="28"/>
        </w:rPr>
        <w:t xml:space="preserve">Благодарность газеты «Районные вести»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67E" w:rsidRPr="00E3267E" w:rsidRDefault="00E3267E" w:rsidP="00E3267E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3267E">
        <w:rPr>
          <w:rFonts w:ascii="Times New Roman" w:hAnsi="Times New Roman" w:cs="Times New Roman"/>
          <w:sz w:val="28"/>
          <w:szCs w:val="28"/>
        </w:rPr>
        <w:t xml:space="preserve">Благодарность областного клуба Память-Поиск </w:t>
      </w:r>
    </w:p>
    <w:p w:rsidR="00E3267E" w:rsidRPr="004E0B47" w:rsidRDefault="00E3267E" w:rsidP="00AA2CFF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 w:rsidRPr="00E3267E">
        <w:rPr>
          <w:rFonts w:ascii="Times New Roman" w:hAnsi="Times New Roman" w:cs="Times New Roman"/>
          <w:sz w:val="28"/>
          <w:szCs w:val="28"/>
        </w:rPr>
        <w:t xml:space="preserve">Благодарственное письмо МБУ «Тацинский </w:t>
      </w:r>
      <w:proofErr w:type="spellStart"/>
      <w:r w:rsidRPr="00E3267E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E3267E">
        <w:rPr>
          <w:rFonts w:ascii="Times New Roman" w:hAnsi="Times New Roman" w:cs="Times New Roman"/>
          <w:sz w:val="28"/>
          <w:szCs w:val="28"/>
        </w:rPr>
        <w:t xml:space="preserve">–краеведческий музей» </w:t>
      </w:r>
    </w:p>
    <w:p w:rsidR="004E0B47" w:rsidRPr="00E3267E" w:rsidRDefault="004E0B47" w:rsidP="00AA2CFF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360"/>
        <w:contextualSpacing/>
        <w:jc w:val="both"/>
        <w:rPr>
          <w:rFonts w:ascii="Times New Roman" w:hAnsi="Times New Roman" w:cs="Times New Roman"/>
          <w:sz w:val="28"/>
        </w:rPr>
      </w:pPr>
      <w:r w:rsidRPr="003D2338">
        <w:rPr>
          <w:rFonts w:ascii="Times New Roman" w:hAnsi="Times New Roman" w:cs="Times New Roman"/>
          <w:sz w:val="28"/>
          <w:szCs w:val="28"/>
        </w:rPr>
        <w:t>Благодарственное письмо Отдела образования Администрации Тацинского района</w:t>
      </w:r>
    </w:p>
    <w:p w:rsidR="00E43369" w:rsidRPr="00F223FA" w:rsidRDefault="00E4336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63DC6" w:rsidRDefault="00C63DC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223FA">
        <w:rPr>
          <w:rFonts w:ascii="Times New Roman" w:hAnsi="Times New Roman" w:cs="Times New Roman"/>
          <w:b/>
          <w:bCs/>
          <w:sz w:val="32"/>
          <w:szCs w:val="32"/>
        </w:rPr>
        <w:t>4. Создание условий для адресной работы с различными категориями обучающихся</w:t>
      </w:r>
    </w:p>
    <w:p w:rsidR="00E3267E" w:rsidRPr="00F46F9A" w:rsidRDefault="00E3267E" w:rsidP="00E326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9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одарёнными детьми, детьми из социально неблагополучных семей, детьми с ограниченными возможностями здоровья – одно из важнейших требований общества к системе школьного образования, главной целью которой является формирование конкурентоспособной, социально-адаптированной, всесторонне развитой личности.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 имея классного руководства, реализую воспитательную функцию педагога через урочную и внеурочную деятельность: как учитель истории, обществознания, технологии, воспитатель пришкольного лагеря «Солнышко».</w:t>
      </w:r>
    </w:p>
    <w:p w:rsidR="00E3267E" w:rsidRDefault="00E3267E" w:rsidP="00E326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46F9A">
        <w:rPr>
          <w:rFonts w:ascii="Times New Roman" w:hAnsi="Times New Roman" w:cs="Times New Roman"/>
          <w:sz w:val="28"/>
          <w:szCs w:val="28"/>
        </w:rPr>
        <w:t>Являясь членом методического совета школы, принимаю участие в разработке и экспертизе программ индивидуального развития.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67E" w:rsidRPr="00F46F9A" w:rsidRDefault="00E3267E" w:rsidP="00E326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</w:t>
      </w:r>
      <w:r w:rsidRPr="00F46F9A">
        <w:rPr>
          <w:rFonts w:ascii="Times New Roman" w:hAnsi="Times New Roman" w:cs="Times New Roman"/>
          <w:sz w:val="28"/>
          <w:szCs w:val="28"/>
        </w:rPr>
        <w:t xml:space="preserve">коррекционно-развивающих программ для моих учеников с задержкой психического развития </w:t>
      </w:r>
      <w:r>
        <w:rPr>
          <w:rFonts w:ascii="Times New Roman" w:hAnsi="Times New Roman" w:cs="Times New Roman"/>
          <w:sz w:val="28"/>
          <w:szCs w:val="28"/>
        </w:rPr>
        <w:t>провожу с</w:t>
      </w:r>
      <w:r w:rsidRPr="00F46F9A">
        <w:rPr>
          <w:rFonts w:ascii="Times New Roman" w:hAnsi="Times New Roman" w:cs="Times New Roman"/>
          <w:sz w:val="28"/>
          <w:szCs w:val="28"/>
        </w:rPr>
        <w:t>овместно с педагогом-психологом школы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F9A">
        <w:rPr>
          <w:rFonts w:ascii="Times New Roman" w:hAnsi="Times New Roman" w:cs="Times New Roman"/>
          <w:sz w:val="28"/>
          <w:szCs w:val="28"/>
        </w:rPr>
        <w:t xml:space="preserve"> уточняю параметры. </w:t>
      </w:r>
    </w:p>
    <w:p w:rsidR="00E3267E" w:rsidRDefault="00E3267E" w:rsidP="00E326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адресного консультирования учащихся, на сайте школы  размещаю материал, способствующий качественной подготовке домашних заданий, подготовке к ОГЭ и ЕГЭ.</w:t>
      </w:r>
    </w:p>
    <w:p w:rsidR="00E3267E" w:rsidRDefault="00E3267E" w:rsidP="00E326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сайте размещены памятки для учащихся и их родителей: секреты развития памяти; как выполнять домашнее задание; как избежать конфликта.</w:t>
      </w:r>
    </w:p>
    <w:p w:rsidR="00E3267E" w:rsidRPr="000C5C36" w:rsidRDefault="00E3267E" w:rsidP="00E326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составе рабочей группы педагогов </w:t>
      </w:r>
      <w:r w:rsidRPr="000C5C36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</w:t>
      </w:r>
      <w:r w:rsidRPr="000C5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разработке программы психолого-педагогического  просвещения родителей обучающихся 5-8 классов «Вместе», в которой большое значение уделяется:</w:t>
      </w:r>
      <w:proofErr w:type="gramEnd"/>
    </w:p>
    <w:p w:rsidR="00E3267E" w:rsidRPr="00013487" w:rsidRDefault="00E3267E" w:rsidP="00E3267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487">
        <w:rPr>
          <w:rFonts w:ascii="Times New Roman" w:hAnsi="Times New Roman" w:cs="Times New Roman"/>
          <w:sz w:val="28"/>
          <w:szCs w:val="28"/>
        </w:rPr>
        <w:t>- формированию  психолого-педагогических и социальн</w:t>
      </w:r>
      <w:proofErr w:type="gramStart"/>
      <w:r w:rsidRPr="0001348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13487">
        <w:rPr>
          <w:rFonts w:ascii="Times New Roman" w:hAnsi="Times New Roman" w:cs="Times New Roman"/>
          <w:sz w:val="28"/>
          <w:szCs w:val="28"/>
        </w:rPr>
        <w:t xml:space="preserve"> правовых  знаний  родителей обучающихся;</w:t>
      </w:r>
    </w:p>
    <w:p w:rsidR="00E3267E" w:rsidRPr="00013487" w:rsidRDefault="00E3267E" w:rsidP="00E3267E">
      <w:pPr>
        <w:shd w:val="clear" w:color="auto" w:fill="FFFFFF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13487">
        <w:rPr>
          <w:rFonts w:ascii="Times New Roman" w:hAnsi="Times New Roman" w:cs="Times New Roman"/>
          <w:sz w:val="28"/>
          <w:szCs w:val="28"/>
        </w:rPr>
        <w:t>- формированию  активной  педагогической  позиции родителей;</w:t>
      </w:r>
    </w:p>
    <w:p w:rsidR="00E3267E" w:rsidRPr="00013487" w:rsidRDefault="00E3267E" w:rsidP="00E3267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3487">
        <w:rPr>
          <w:rFonts w:ascii="Times New Roman" w:hAnsi="Times New Roman" w:cs="Times New Roman"/>
          <w:sz w:val="28"/>
          <w:szCs w:val="28"/>
        </w:rPr>
        <w:t xml:space="preserve"> - воспитанию  ценностного отношения  к России, своему народу, </w:t>
      </w:r>
      <w:r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013487">
        <w:rPr>
          <w:rFonts w:ascii="Times New Roman" w:hAnsi="Times New Roman" w:cs="Times New Roman"/>
          <w:sz w:val="28"/>
          <w:szCs w:val="28"/>
        </w:rPr>
        <w:t>краю, отечественному культурно-историческому наследию, народным традициям, старшему поколению;</w:t>
      </w:r>
    </w:p>
    <w:p w:rsidR="00E3267E" w:rsidRDefault="00E3267E" w:rsidP="00E3267E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C5C36">
        <w:rPr>
          <w:rFonts w:ascii="Times New Roman" w:hAnsi="Times New Roman" w:cs="Times New Roman"/>
          <w:sz w:val="28"/>
          <w:szCs w:val="28"/>
        </w:rPr>
        <w:t>ренинг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C5C3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5C36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5C36">
        <w:rPr>
          <w:rFonts w:ascii="Times New Roman" w:hAnsi="Times New Roman" w:cs="Times New Roman"/>
          <w:sz w:val="28"/>
          <w:szCs w:val="28"/>
        </w:rPr>
        <w:t xml:space="preserve"> работы с родителями по развитию навыков общения, сотрудничества, разрешения конфликтов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67E" w:rsidRPr="00F223FA" w:rsidRDefault="00E3267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C63DC6" w:rsidRDefault="00C63DC6" w:rsidP="00147388">
      <w:pPr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F223F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5. Эффективное использование высокого качества организации образовательного процесса</w:t>
      </w:r>
    </w:p>
    <w:p w:rsidR="009A54CD" w:rsidRPr="00203044" w:rsidRDefault="009A54CD" w:rsidP="009A54CD">
      <w:pPr>
        <w:spacing w:after="0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предмет «Обществознание» ежегодно выбирают для сдачи на государственной итоговой аттестации всё большее количество выпускников, назрела необходимость </w:t>
      </w:r>
      <w:r w:rsidRPr="00F374B8">
        <w:rPr>
          <w:rFonts w:ascii="Times New Roman" w:hAnsi="Times New Roman"/>
          <w:sz w:val="28"/>
          <w:szCs w:val="28"/>
        </w:rPr>
        <w:t>создать авторскую учебную программу по обществознанию для 10-11 классов.</w:t>
      </w:r>
      <w:r w:rsidRPr="00204FC1">
        <w:rPr>
          <w:rFonts w:ascii="Times New Roman" w:hAnsi="Times New Roman"/>
          <w:sz w:val="28"/>
          <w:szCs w:val="28"/>
        </w:rPr>
        <w:t xml:space="preserve"> Данная программа нацелена на расширение базового уровня знаний обучающихся, является предметно-ориентированной, включает ряд вопросов, не входящих в программу по обществознанию (утверждена на ШМО гуманитарного цикла протокол №1 от 28.08.201</w:t>
      </w:r>
      <w:r>
        <w:rPr>
          <w:rFonts w:ascii="Times New Roman" w:hAnsi="Times New Roman"/>
          <w:sz w:val="28"/>
          <w:szCs w:val="28"/>
        </w:rPr>
        <w:t>9</w:t>
      </w:r>
      <w:r w:rsidRPr="00204FC1">
        <w:rPr>
          <w:rFonts w:ascii="Times New Roman" w:hAnsi="Times New Roman"/>
          <w:sz w:val="28"/>
          <w:szCs w:val="28"/>
        </w:rPr>
        <w:t xml:space="preserve"> года). В процессе реализации программы для повышения качества образования считаю целесообразным применение следующих педагогических средств:</w:t>
      </w:r>
    </w:p>
    <w:p w:rsidR="009A54CD" w:rsidRDefault="009A54CD" w:rsidP="009A54CD">
      <w:pPr>
        <w:pStyle w:val="a6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06EBE">
        <w:rPr>
          <w:rFonts w:ascii="Times New Roman" w:hAnsi="Times New Roman"/>
          <w:sz w:val="28"/>
          <w:szCs w:val="28"/>
        </w:rPr>
        <w:t>Наглядные пособия: таблицы, раздаточный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306E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картографический материал</w:t>
      </w:r>
      <w:r w:rsidRPr="00306EBE">
        <w:rPr>
          <w:rFonts w:ascii="Times New Roman" w:hAnsi="Times New Roman"/>
          <w:sz w:val="28"/>
          <w:szCs w:val="28"/>
        </w:rPr>
        <w:t>.</w:t>
      </w:r>
    </w:p>
    <w:p w:rsidR="009A54CD" w:rsidRDefault="009A54CD" w:rsidP="00AE766E">
      <w:pPr>
        <w:pStyle w:val="a6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D84">
        <w:rPr>
          <w:rFonts w:ascii="Times New Roman" w:hAnsi="Times New Roman"/>
          <w:sz w:val="28"/>
          <w:szCs w:val="28"/>
        </w:rPr>
        <w:t>Дидакти</w:t>
      </w:r>
      <w:r>
        <w:rPr>
          <w:rFonts w:ascii="Times New Roman" w:hAnsi="Times New Roman"/>
          <w:sz w:val="28"/>
          <w:szCs w:val="28"/>
        </w:rPr>
        <w:t xml:space="preserve">ческие материалы: </w:t>
      </w:r>
      <w:proofErr w:type="spellStart"/>
      <w:r>
        <w:rPr>
          <w:rFonts w:ascii="Times New Roman" w:hAnsi="Times New Roman"/>
          <w:sz w:val="28"/>
          <w:szCs w:val="28"/>
        </w:rPr>
        <w:t>КИМы</w:t>
      </w:r>
      <w:proofErr w:type="spellEnd"/>
      <w:r w:rsidRPr="00607D84">
        <w:rPr>
          <w:rFonts w:ascii="Times New Roman" w:hAnsi="Times New Roman"/>
          <w:sz w:val="28"/>
          <w:szCs w:val="28"/>
        </w:rPr>
        <w:t>.</w:t>
      </w:r>
    </w:p>
    <w:p w:rsidR="009A54CD" w:rsidRDefault="009A54CD" w:rsidP="009A54CD">
      <w:pPr>
        <w:pStyle w:val="a6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D84">
        <w:rPr>
          <w:rFonts w:ascii="Times New Roman" w:hAnsi="Times New Roman"/>
          <w:sz w:val="28"/>
          <w:szCs w:val="28"/>
        </w:rPr>
        <w:t>Печатные издания</w:t>
      </w:r>
      <w:r>
        <w:rPr>
          <w:rFonts w:ascii="Times New Roman" w:hAnsi="Times New Roman"/>
          <w:sz w:val="28"/>
          <w:szCs w:val="28"/>
        </w:rPr>
        <w:t xml:space="preserve"> (с электронными версиями)</w:t>
      </w:r>
      <w:r w:rsidRPr="00607D84">
        <w:rPr>
          <w:rFonts w:ascii="Times New Roman" w:hAnsi="Times New Roman"/>
          <w:sz w:val="28"/>
          <w:szCs w:val="28"/>
        </w:rPr>
        <w:t>: учебники, учебно-методические пособия, рабочие тетради</w:t>
      </w:r>
      <w:r>
        <w:rPr>
          <w:rFonts w:ascii="Times New Roman" w:hAnsi="Times New Roman"/>
          <w:sz w:val="28"/>
          <w:szCs w:val="28"/>
        </w:rPr>
        <w:t xml:space="preserve"> и сборники схем и таблиц по всем разделам обществознания</w:t>
      </w:r>
      <w:r w:rsidRPr="00607D84">
        <w:rPr>
          <w:rFonts w:ascii="Times New Roman" w:hAnsi="Times New Roman"/>
          <w:sz w:val="28"/>
          <w:szCs w:val="28"/>
        </w:rPr>
        <w:t>.</w:t>
      </w:r>
    </w:p>
    <w:p w:rsidR="009A54CD" w:rsidRDefault="009A54CD" w:rsidP="009A54CD">
      <w:pPr>
        <w:pStyle w:val="a6"/>
        <w:numPr>
          <w:ilvl w:val="0"/>
          <w:numId w:val="14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7D84">
        <w:rPr>
          <w:rFonts w:ascii="Times New Roman" w:hAnsi="Times New Roman"/>
          <w:sz w:val="28"/>
          <w:szCs w:val="28"/>
        </w:rPr>
        <w:t xml:space="preserve">Технические средства обучения: учебные электронные издания; компьютерные обучающие системы. </w:t>
      </w:r>
    </w:p>
    <w:p w:rsidR="00AE766E" w:rsidRPr="00332CDC" w:rsidRDefault="00AE766E" w:rsidP="00AE7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2CDC">
        <w:rPr>
          <w:rFonts w:ascii="Times New Roman" w:hAnsi="Times New Roman" w:cs="Times New Roman"/>
          <w:sz w:val="28"/>
          <w:szCs w:val="28"/>
        </w:rPr>
        <w:t>В рамках реализации разработанных программ использую как готовые цифровые продукты, которые отбираю в соответствии с целями и задачами обучения, так и собственные, разработанные с помощью определенного программного обеспечения.</w:t>
      </w:r>
    </w:p>
    <w:p w:rsidR="00AE766E" w:rsidRPr="001E6081" w:rsidRDefault="00AE766E" w:rsidP="00AE766E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E6081">
        <w:rPr>
          <w:rFonts w:ascii="Times New Roman" w:hAnsi="Times New Roman"/>
          <w:sz w:val="28"/>
          <w:szCs w:val="28"/>
        </w:rPr>
        <w:t>В работе я использую следующие открытые информационные ресурсы:</w:t>
      </w:r>
    </w:p>
    <w:p w:rsidR="00AE766E" w:rsidRDefault="00AE766E" w:rsidP="00AE766E">
      <w:pPr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766E">
        <w:rPr>
          <w:rFonts w:ascii="Times New Roman" w:hAnsi="Times New Roman"/>
          <w:b/>
          <w:sz w:val="28"/>
          <w:szCs w:val="28"/>
        </w:rPr>
        <w:lastRenderedPageBreak/>
        <w:t xml:space="preserve">Единая коллекция Цифровых образовательных ресурсов: </w:t>
      </w:r>
      <w:hyperlink r:id="rId7" w:history="1">
        <w:r w:rsidRPr="00AE766E">
          <w:rPr>
            <w:rStyle w:val="a8"/>
            <w:rFonts w:ascii="Times New Roman" w:hAnsi="Times New Roman"/>
            <w:sz w:val="28"/>
            <w:szCs w:val="28"/>
          </w:rPr>
          <w:t>http://school-collection.edu.ru</w:t>
        </w:r>
      </w:hyperlink>
      <w:r>
        <w:t>.</w:t>
      </w:r>
      <w:r w:rsidRPr="00AE766E">
        <w:rPr>
          <w:rFonts w:ascii="Times New Roman" w:hAnsi="Times New Roman"/>
          <w:sz w:val="28"/>
          <w:szCs w:val="28"/>
        </w:rPr>
        <w:t xml:space="preserve"> Изучив каталог ресурсов этой коллекции по истории и обществознанию, я вставил в рабочие программы рабочие ссылки на эти ресурсы на каждый урок для каждого класса. Это позволяет мне значительно сокращать время на поиск ЦОР к уроку и использовать ресурс на занятии</w:t>
      </w:r>
      <w:r w:rsidRPr="00AE766E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AE766E">
        <w:rPr>
          <w:rFonts w:ascii="Times New Roman" w:hAnsi="Times New Roman"/>
          <w:sz w:val="28"/>
          <w:szCs w:val="28"/>
        </w:rPr>
        <w:t>с выходом в интернет</w:t>
      </w:r>
      <w:r w:rsidRPr="00AE766E">
        <w:rPr>
          <w:rFonts w:ascii="Times New Roman" w:hAnsi="Times New Roman"/>
          <w:b/>
          <w:color w:val="0070C0"/>
          <w:sz w:val="28"/>
          <w:szCs w:val="28"/>
        </w:rPr>
        <w:t>,</w:t>
      </w:r>
      <w:r w:rsidRPr="00AE766E">
        <w:rPr>
          <w:rFonts w:ascii="Times New Roman" w:hAnsi="Times New Roman"/>
          <w:sz w:val="28"/>
          <w:szCs w:val="28"/>
        </w:rPr>
        <w:t xml:space="preserve"> на сайт коллекции. </w:t>
      </w:r>
    </w:p>
    <w:p w:rsidR="00AE766E" w:rsidRPr="000978A5" w:rsidRDefault="00AE766E" w:rsidP="00AE766E">
      <w:pPr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E766E">
        <w:rPr>
          <w:rFonts w:ascii="Times New Roman" w:hAnsi="Times New Roman"/>
          <w:b/>
          <w:sz w:val="28"/>
          <w:szCs w:val="28"/>
        </w:rPr>
        <w:t>Образовательные ресурсы интернета – История, Обществознание:</w:t>
      </w:r>
    </w:p>
    <w:p w:rsidR="000978A5" w:rsidRDefault="00640794" w:rsidP="00AE766E">
      <w:pPr>
        <w:numPr>
          <w:ilvl w:val="0"/>
          <w:numId w:val="14"/>
        </w:numPr>
        <w:tabs>
          <w:tab w:val="left" w:pos="709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978A5" w:rsidRPr="00DE1DC3">
          <w:rPr>
            <w:rStyle w:val="a8"/>
            <w:rFonts w:ascii="Times New Roman" w:hAnsi="Times New Roman"/>
            <w:sz w:val="28"/>
            <w:szCs w:val="28"/>
          </w:rPr>
          <w:t>http://alleng.net/edu/hist.htm</w:t>
        </w:r>
      </w:hyperlink>
    </w:p>
    <w:p w:rsidR="00AE766E" w:rsidRDefault="00AE766E" w:rsidP="00C851EA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E6081">
        <w:rPr>
          <w:rFonts w:ascii="Times New Roman" w:hAnsi="Times New Roman"/>
          <w:sz w:val="28"/>
          <w:szCs w:val="28"/>
        </w:rPr>
        <w:t>Материалы этого сайта я использую для пополнения электронного банка учебников, пособий, рабочих тетрадей, дополнительной литературы, пособий для подготовки обучающихся к экзаменам. Цифровой вид пособий позволяет мне выводить на экран интерактивной доски необходимые на занятии фрагменты нового материала, тексты заданий, рисунки.</w:t>
      </w:r>
    </w:p>
    <w:p w:rsidR="00AE766E" w:rsidRPr="00332CDC" w:rsidRDefault="00AE766E" w:rsidP="00AE766E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2CDC">
        <w:rPr>
          <w:rFonts w:ascii="Times New Roman" w:hAnsi="Times New Roman" w:cs="Times New Roman"/>
          <w:sz w:val="28"/>
          <w:szCs w:val="28"/>
        </w:rPr>
        <w:t xml:space="preserve">оздаю тесты </w:t>
      </w:r>
      <w:r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332CDC">
        <w:rPr>
          <w:rFonts w:ascii="Times New Roman" w:hAnsi="Times New Roman" w:cs="Times New Roman"/>
          <w:sz w:val="28"/>
          <w:szCs w:val="28"/>
        </w:rPr>
        <w:t xml:space="preserve">конструктора </w:t>
      </w:r>
      <w:proofErr w:type="spellStart"/>
      <w:r w:rsidRPr="00332CDC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3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CDC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Pr="00332C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2CDC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Pr="0033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дальнейшим</w:t>
      </w:r>
      <w:r w:rsidRPr="00332CD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выполнением на уроках. </w:t>
      </w:r>
      <w:r w:rsidRPr="00332CDC">
        <w:rPr>
          <w:rFonts w:ascii="Times New Roman" w:hAnsi="Times New Roman" w:cs="Times New Roman"/>
          <w:sz w:val="28"/>
          <w:szCs w:val="28"/>
        </w:rPr>
        <w:t>Программа позволяет</w:t>
      </w:r>
      <w:r>
        <w:rPr>
          <w:rFonts w:ascii="Times New Roman" w:hAnsi="Times New Roman" w:cs="Times New Roman"/>
          <w:sz w:val="28"/>
          <w:szCs w:val="28"/>
        </w:rPr>
        <w:t>, как</w:t>
      </w:r>
      <w:r w:rsidRPr="00332CDC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 xml:space="preserve">вать собственные </w:t>
      </w:r>
      <w:r w:rsidRPr="00332CDC">
        <w:rPr>
          <w:rFonts w:ascii="Times New Roman" w:hAnsi="Times New Roman" w:cs="Times New Roman"/>
          <w:sz w:val="28"/>
          <w:szCs w:val="28"/>
        </w:rPr>
        <w:t>тест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332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 и работать с базой имеющихся заданий</w:t>
      </w:r>
      <w:r w:rsidRPr="00332CDC">
        <w:rPr>
          <w:rFonts w:ascii="Times New Roman" w:hAnsi="Times New Roman" w:cs="Times New Roman"/>
          <w:sz w:val="28"/>
          <w:szCs w:val="28"/>
        </w:rPr>
        <w:t>.</w:t>
      </w:r>
    </w:p>
    <w:p w:rsidR="00AE766E" w:rsidRDefault="00AE766E" w:rsidP="00AE766E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32CDC">
        <w:rPr>
          <w:rFonts w:ascii="Times New Roman" w:hAnsi="Times New Roman" w:cs="Times New Roman"/>
          <w:sz w:val="28"/>
          <w:szCs w:val="28"/>
        </w:rPr>
        <w:t>Об эффективности их использования можно судить по положительной динамике результатов освоения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CDC">
        <w:rPr>
          <w:rFonts w:ascii="Times New Roman" w:hAnsi="Times New Roman" w:cs="Times New Roman"/>
          <w:sz w:val="28"/>
          <w:szCs w:val="28"/>
        </w:rPr>
        <w:t xml:space="preserve"> по итогам мониторингов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2CDC"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32CDC">
        <w:rPr>
          <w:rFonts w:ascii="Times New Roman" w:hAnsi="Times New Roman" w:cs="Times New Roman"/>
          <w:sz w:val="28"/>
          <w:szCs w:val="28"/>
        </w:rPr>
        <w:t xml:space="preserve"> в диаграмме.</w:t>
      </w:r>
    </w:p>
    <w:p w:rsidR="00C63DC6" w:rsidRDefault="00C63DC6" w:rsidP="0014738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223FA">
        <w:rPr>
          <w:rFonts w:ascii="Times New Roman" w:hAnsi="Times New Roman" w:cs="Times New Roman"/>
          <w:b/>
          <w:bCs/>
          <w:sz w:val="32"/>
          <w:szCs w:val="32"/>
        </w:rPr>
        <w:t>6. Непрерывность профессионального развития учителя</w:t>
      </w:r>
    </w:p>
    <w:p w:rsidR="006E097B" w:rsidRPr="0095231D" w:rsidRDefault="006E097B" w:rsidP="006E097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31D">
        <w:rPr>
          <w:rFonts w:ascii="Times New Roman" w:hAnsi="Times New Roman" w:cs="Times New Roman"/>
          <w:sz w:val="28"/>
          <w:szCs w:val="28"/>
        </w:rPr>
        <w:t xml:space="preserve">При построении индивидуальной модели профессионального развития </w:t>
      </w:r>
      <w:r>
        <w:rPr>
          <w:rFonts w:ascii="Times New Roman" w:hAnsi="Times New Roman" w:cs="Times New Roman"/>
          <w:sz w:val="28"/>
          <w:szCs w:val="28"/>
        </w:rPr>
        <w:t>руководствуюсь</w:t>
      </w:r>
      <w:r w:rsidRPr="0095231D">
        <w:rPr>
          <w:rFonts w:ascii="Times New Roman" w:hAnsi="Times New Roman" w:cs="Times New Roman"/>
          <w:sz w:val="28"/>
          <w:szCs w:val="28"/>
        </w:rPr>
        <w:t xml:space="preserve"> требованиями Профессионального станда</w:t>
      </w:r>
      <w:r>
        <w:rPr>
          <w:rFonts w:ascii="Times New Roman" w:hAnsi="Times New Roman" w:cs="Times New Roman"/>
          <w:sz w:val="28"/>
          <w:szCs w:val="28"/>
        </w:rPr>
        <w:t>рта педагогической деятельности.</w:t>
      </w:r>
    </w:p>
    <w:p w:rsidR="006E097B" w:rsidRPr="0095231D" w:rsidRDefault="006E097B" w:rsidP="006E097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31D">
        <w:rPr>
          <w:rFonts w:ascii="Times New Roman" w:hAnsi="Times New Roman" w:cs="Times New Roman"/>
          <w:sz w:val="28"/>
          <w:szCs w:val="28"/>
        </w:rPr>
        <w:t>В соответствии с темой своего педагогического опыта главным ориентиром в развитии собственных профессиональных компетенций (предметно-методических, коммуникативных, организационных, контрольно-оценочных и рефлексивных) считаю значимо-ориентированную направленность личности педагога, в которой должны проявляться:</w:t>
      </w:r>
    </w:p>
    <w:p w:rsidR="006E097B" w:rsidRPr="0095231D" w:rsidRDefault="006E097B" w:rsidP="006E097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5231D">
        <w:rPr>
          <w:rFonts w:ascii="Times New Roman" w:hAnsi="Times New Roman" w:cs="Times New Roman"/>
          <w:sz w:val="28"/>
          <w:szCs w:val="28"/>
        </w:rPr>
        <w:t>ичностные идеалы, убеждения, интересы, потребности, связанные с направленностью на духовно-нравственное развитие личности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97B" w:rsidRPr="0095231D" w:rsidRDefault="006E097B" w:rsidP="006E097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5231D">
        <w:rPr>
          <w:rFonts w:ascii="Times New Roman" w:hAnsi="Times New Roman" w:cs="Times New Roman"/>
          <w:sz w:val="28"/>
          <w:szCs w:val="28"/>
        </w:rPr>
        <w:t>отовность к инновационной деятельности; творческое педагогическое мышление; готовность принимать ответственные педагогические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97B" w:rsidRPr="0095231D" w:rsidRDefault="006E097B" w:rsidP="006E097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5231D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5231D">
        <w:rPr>
          <w:rFonts w:ascii="Times New Roman" w:hAnsi="Times New Roman" w:cs="Times New Roman"/>
          <w:sz w:val="28"/>
          <w:szCs w:val="28"/>
        </w:rPr>
        <w:t xml:space="preserve"> ответственность за эффективность и результативность своей педагогической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097B" w:rsidRPr="0095231D" w:rsidRDefault="006E097B" w:rsidP="006E097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5231D">
        <w:rPr>
          <w:rFonts w:ascii="Times New Roman" w:hAnsi="Times New Roman" w:cs="Times New Roman"/>
          <w:sz w:val="28"/>
          <w:szCs w:val="28"/>
        </w:rPr>
        <w:t xml:space="preserve">ичная культура и позитивная направленность </w:t>
      </w:r>
      <w:proofErr w:type="gramStart"/>
      <w:r w:rsidRPr="0095231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5231D">
        <w:rPr>
          <w:rFonts w:ascii="Times New Roman" w:hAnsi="Times New Roman" w:cs="Times New Roman"/>
          <w:sz w:val="28"/>
          <w:szCs w:val="28"/>
        </w:rPr>
        <w:t xml:space="preserve"> педагогическую деятельностью.</w:t>
      </w:r>
    </w:p>
    <w:p w:rsidR="006E097B" w:rsidRDefault="006E097B" w:rsidP="006E097B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5231D">
        <w:rPr>
          <w:rFonts w:ascii="Times New Roman" w:hAnsi="Times New Roman" w:cs="Times New Roman"/>
          <w:sz w:val="28"/>
          <w:szCs w:val="28"/>
        </w:rPr>
        <w:lastRenderedPageBreak/>
        <w:t xml:space="preserve">Совокупность </w:t>
      </w:r>
      <w:r>
        <w:rPr>
          <w:rFonts w:ascii="Times New Roman" w:hAnsi="Times New Roman" w:cs="Times New Roman"/>
          <w:sz w:val="28"/>
          <w:szCs w:val="28"/>
        </w:rPr>
        <w:t>указанных</w:t>
      </w:r>
      <w:r w:rsidRPr="0095231D">
        <w:rPr>
          <w:rFonts w:ascii="Times New Roman" w:hAnsi="Times New Roman" w:cs="Times New Roman"/>
          <w:sz w:val="28"/>
          <w:szCs w:val="28"/>
        </w:rPr>
        <w:t xml:space="preserve"> компонентов составляют основу</w:t>
      </w:r>
      <w:r>
        <w:rPr>
          <w:rFonts w:ascii="Times New Roman" w:hAnsi="Times New Roman" w:cs="Times New Roman"/>
          <w:sz w:val="28"/>
          <w:szCs w:val="28"/>
        </w:rPr>
        <w:t xml:space="preserve"> моей</w:t>
      </w:r>
      <w:r w:rsidRPr="0095231D">
        <w:rPr>
          <w:rFonts w:ascii="Times New Roman" w:hAnsi="Times New Roman" w:cs="Times New Roman"/>
          <w:sz w:val="28"/>
          <w:szCs w:val="28"/>
        </w:rPr>
        <w:t xml:space="preserve"> </w:t>
      </w:r>
      <w:r w:rsidRPr="00442FF9">
        <w:rPr>
          <w:rFonts w:ascii="Times New Roman" w:hAnsi="Times New Roman" w:cs="Times New Roman"/>
          <w:bCs/>
          <w:sz w:val="28"/>
          <w:szCs w:val="28"/>
        </w:rPr>
        <w:t>модели развития профессиональных компетенций,</w:t>
      </w:r>
      <w:r w:rsidRPr="00442FF9">
        <w:rPr>
          <w:rFonts w:ascii="Times New Roman" w:hAnsi="Times New Roman" w:cs="Times New Roman"/>
          <w:sz w:val="28"/>
          <w:szCs w:val="28"/>
        </w:rPr>
        <w:t xml:space="preserve"> </w:t>
      </w:r>
      <w:r w:rsidRPr="0095231D">
        <w:rPr>
          <w:rFonts w:ascii="Times New Roman" w:hAnsi="Times New Roman" w:cs="Times New Roman"/>
          <w:sz w:val="28"/>
          <w:szCs w:val="28"/>
        </w:rPr>
        <w:t xml:space="preserve">согласно которой я осуществляю своё профессиональное </w:t>
      </w:r>
      <w:r>
        <w:rPr>
          <w:rFonts w:ascii="Times New Roman" w:hAnsi="Times New Roman" w:cs="Times New Roman"/>
          <w:sz w:val="28"/>
          <w:szCs w:val="28"/>
        </w:rPr>
        <w:t>самосовершенствование</w:t>
      </w:r>
      <w:r w:rsidRPr="0095231D">
        <w:rPr>
          <w:rFonts w:ascii="Times New Roman" w:hAnsi="Times New Roman" w:cs="Times New Roman"/>
          <w:sz w:val="28"/>
          <w:szCs w:val="28"/>
        </w:rPr>
        <w:t>.</w:t>
      </w:r>
    </w:p>
    <w:p w:rsidR="006E097B" w:rsidRDefault="006E097B" w:rsidP="006E09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504">
        <w:rPr>
          <w:rFonts w:ascii="Times New Roman" w:hAnsi="Times New Roman" w:cs="Times New Roman"/>
          <w:sz w:val="28"/>
          <w:szCs w:val="28"/>
        </w:rPr>
        <w:t>Реализуя индивидуальную модель развития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2504">
        <w:rPr>
          <w:rFonts w:ascii="Times New Roman" w:hAnsi="Times New Roman" w:cs="Times New Roman"/>
          <w:sz w:val="28"/>
          <w:szCs w:val="28"/>
        </w:rPr>
        <w:t xml:space="preserve"> своевреме</w:t>
      </w:r>
      <w:r>
        <w:rPr>
          <w:rFonts w:ascii="Times New Roman" w:hAnsi="Times New Roman" w:cs="Times New Roman"/>
          <w:sz w:val="28"/>
          <w:szCs w:val="28"/>
        </w:rPr>
        <w:t>нно прохожу курсовую подготовку, активно использую средства</w:t>
      </w:r>
      <w:r w:rsidRPr="004B7A34">
        <w:rPr>
          <w:rFonts w:ascii="Times New Roman" w:hAnsi="Times New Roman" w:cs="Times New Roman"/>
          <w:sz w:val="28"/>
          <w:szCs w:val="28"/>
        </w:rPr>
        <w:t xml:space="preserve">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: посещаю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семинары. </w:t>
      </w:r>
    </w:p>
    <w:p w:rsidR="006E097B" w:rsidRDefault="006E097B" w:rsidP="006E0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2016-2017 учебном году работал в составе творческой группы учителей истории по теме «Гражданско-патриотическое воспитание учащихся на основе регионального исторического содержания»  при ГБУ ДПО РИПК и ППРО.  </w:t>
      </w:r>
    </w:p>
    <w:p w:rsidR="006E097B" w:rsidRPr="00B817B8" w:rsidRDefault="006E097B" w:rsidP="006E097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марте 2019 года принимал участие в областном семинаре - практикуме «Сохранение исторической памяти. Хутора и села Ростовской области, уничтоженные войной»</w:t>
      </w:r>
      <w:r w:rsidR="00C851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7B8">
        <w:rPr>
          <w:rFonts w:ascii="Times New Roman" w:hAnsi="Times New Roman" w:cs="Times New Roman"/>
          <w:sz w:val="28"/>
          <w:szCs w:val="28"/>
        </w:rPr>
        <w:t xml:space="preserve"> </w:t>
      </w:r>
      <w:r w:rsidR="004E0B47">
        <w:rPr>
          <w:rFonts w:ascii="Times New Roman" w:hAnsi="Times New Roman" w:cs="Times New Roman"/>
          <w:sz w:val="28"/>
          <w:szCs w:val="28"/>
        </w:rPr>
        <w:t xml:space="preserve">В 2018 году в </w:t>
      </w:r>
      <w:proofErr w:type="gramStart"/>
      <w:r w:rsidR="004E0B47" w:rsidRPr="00B109CB">
        <w:rPr>
          <w:rFonts w:ascii="Times New Roman" w:hAnsi="Times New Roman" w:cs="Times New Roman"/>
          <w:sz w:val="28"/>
          <w:szCs w:val="28"/>
        </w:rPr>
        <w:t>Районн</w:t>
      </w:r>
      <w:r w:rsidR="004E0B47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E0B47" w:rsidRPr="00B109CB">
        <w:rPr>
          <w:rFonts w:ascii="Times New Roman" w:hAnsi="Times New Roman" w:cs="Times New Roman"/>
          <w:sz w:val="28"/>
          <w:szCs w:val="28"/>
        </w:rPr>
        <w:t xml:space="preserve"> </w:t>
      </w:r>
      <w:r w:rsidR="004E0B47">
        <w:rPr>
          <w:rFonts w:ascii="Times New Roman" w:hAnsi="Times New Roman" w:cs="Times New Roman"/>
          <w:sz w:val="28"/>
          <w:szCs w:val="28"/>
        </w:rPr>
        <w:t xml:space="preserve">круглом столе </w:t>
      </w:r>
      <w:r w:rsidR="004E0B47" w:rsidRPr="00B109CB">
        <w:rPr>
          <w:rFonts w:ascii="Times New Roman" w:hAnsi="Times New Roman" w:cs="Times New Roman"/>
          <w:sz w:val="28"/>
          <w:szCs w:val="28"/>
        </w:rPr>
        <w:t xml:space="preserve"> </w:t>
      </w:r>
      <w:r w:rsidR="004E0B47">
        <w:rPr>
          <w:rFonts w:ascii="Times New Roman" w:hAnsi="Times New Roman" w:cs="Times New Roman"/>
          <w:sz w:val="28"/>
          <w:szCs w:val="28"/>
        </w:rPr>
        <w:t xml:space="preserve">на тему: «Патриотическое воспитание детей и молодежи посредством сохранения и развития духовно-нравственных традиций казачества в системе образования Тацинского района». </w:t>
      </w:r>
      <w:r w:rsidRPr="007A0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54C" w:rsidRPr="00CC354C">
        <w:rPr>
          <w:rFonts w:ascii="Times New Roman" w:hAnsi="Times New Roman" w:cs="Times New Roman"/>
          <w:sz w:val="28"/>
          <w:szCs w:val="28"/>
        </w:rPr>
        <w:t>В феврале этого года в р</w:t>
      </w:r>
      <w:r w:rsidR="00CC354C" w:rsidRPr="00CC354C">
        <w:rPr>
          <w:rFonts w:ascii="Times New Roman" w:hAnsi="Times New Roman" w:cs="Times New Roman"/>
          <w:sz w:val="28"/>
          <w:szCs w:val="28"/>
          <w:shd w:val="clear" w:color="auto" w:fill="FFFFFF"/>
        </w:rPr>
        <w:t>айонной</w:t>
      </w:r>
      <w:r w:rsidR="00CC35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конференции</w:t>
      </w:r>
      <w:r w:rsidR="00CC354C" w:rsidRPr="009F5F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теме: «Практика и содержание патриотической работы с обучающимися и воспитанниками образовательных организаций Тацинского района в период подготовки к 75-летию Победы советского народа в Великой Отечественной войне 1941-1945 годов»</w:t>
      </w:r>
    </w:p>
    <w:p w:rsidR="00EA0658" w:rsidRDefault="00EA0658" w:rsidP="00EA0658">
      <w:pPr>
        <w:shd w:val="clear" w:color="auto" w:fill="FFFFFF" w:themeFill="background1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 выступление хотел бы закончить словами академика Д.С. </w:t>
      </w:r>
      <w:r w:rsidRPr="00EA0658">
        <w:rPr>
          <w:rFonts w:ascii="Times New Roman" w:hAnsi="Times New Roman" w:cs="Times New Roman"/>
          <w:sz w:val="28"/>
          <w:szCs w:val="28"/>
        </w:rPr>
        <w:t>Лихачева</w:t>
      </w:r>
    </w:p>
    <w:p w:rsidR="00EA0658" w:rsidRPr="003F19E2" w:rsidRDefault="00EA0658" w:rsidP="00EA0658">
      <w:pPr>
        <w:shd w:val="clear" w:color="auto" w:fill="FFFFFF" w:themeFill="background1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A0658">
        <w:rPr>
          <w:rFonts w:ascii="Times New Roman" w:hAnsi="Times New Roman" w:cs="Times New Roman"/>
          <w:i/>
          <w:iCs/>
          <w:sz w:val="28"/>
          <w:szCs w:val="28"/>
        </w:rPr>
        <w:t>«Краеведение учит людей любить не только свои родные места, но и знать о них, приучает их интересоваться историей, искусством, литературой, повышать свой культурный уровень. Это – самый массовый вид науки: в сборе материалов могут участвовать и большие ученые и школьники»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3F19E2" w:rsidRPr="003F19E2">
        <w:rPr>
          <w:rFonts w:ascii="Times New Roman" w:hAnsi="Times New Roman" w:cs="Times New Roman"/>
          <w:iCs/>
          <w:sz w:val="28"/>
          <w:szCs w:val="28"/>
        </w:rPr>
        <w:t>И моя задача, как педагога, привить детям любовь к истории страны, и родного края в частности.</w:t>
      </w:r>
    </w:p>
    <w:p w:rsidR="006E097B" w:rsidRPr="00EA0658" w:rsidRDefault="006E097B" w:rsidP="00EA0658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</w:p>
    <w:p w:rsidR="00C63DC6" w:rsidRPr="00F223FA" w:rsidRDefault="00C63DC6" w:rsidP="00147388">
      <w:pPr>
        <w:rPr>
          <w:rFonts w:ascii="Times New Roman" w:hAnsi="Times New Roman" w:cs="Times New Roman"/>
          <w:sz w:val="32"/>
          <w:szCs w:val="32"/>
        </w:rPr>
      </w:pPr>
    </w:p>
    <w:p w:rsidR="00C63DC6" w:rsidRPr="00F223FA" w:rsidRDefault="00C63DC6">
      <w:pPr>
        <w:rPr>
          <w:rFonts w:ascii="Times New Roman" w:hAnsi="Times New Roman" w:cs="Times New Roman"/>
          <w:sz w:val="32"/>
          <w:szCs w:val="32"/>
        </w:rPr>
      </w:pPr>
    </w:p>
    <w:sectPr w:rsidR="00C63DC6" w:rsidRPr="00F223FA" w:rsidSect="0058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6C31FC"/>
    <w:multiLevelType w:val="hybridMultilevel"/>
    <w:tmpl w:val="DDEE7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342249"/>
    <w:multiLevelType w:val="hybridMultilevel"/>
    <w:tmpl w:val="34587A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1B35CB"/>
    <w:multiLevelType w:val="hybridMultilevel"/>
    <w:tmpl w:val="489878EE"/>
    <w:lvl w:ilvl="0" w:tplc="BDF0458C">
      <w:start w:val="1"/>
      <w:numFmt w:val="bullet"/>
      <w:lvlText w:val=""/>
      <w:lvlJc w:val="left"/>
      <w:pPr>
        <w:ind w:left="795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4">
    <w:nsid w:val="1728072B"/>
    <w:multiLevelType w:val="hybridMultilevel"/>
    <w:tmpl w:val="2856F3F8"/>
    <w:lvl w:ilvl="0" w:tplc="3C2E0C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081AE4"/>
    <w:multiLevelType w:val="hybridMultilevel"/>
    <w:tmpl w:val="BEBE2B9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>
    <w:nsid w:val="2BAB7858"/>
    <w:multiLevelType w:val="hybridMultilevel"/>
    <w:tmpl w:val="3AC855C4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26" w:hanging="360"/>
      </w:pPr>
      <w:rPr>
        <w:rFonts w:ascii="Wingdings" w:hAnsi="Wingdings" w:cs="Wingdings" w:hint="default"/>
      </w:rPr>
    </w:lvl>
  </w:abstractNum>
  <w:abstractNum w:abstractNumId="7">
    <w:nsid w:val="3F8B6837"/>
    <w:multiLevelType w:val="multilevel"/>
    <w:tmpl w:val="A6C41C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43740A13"/>
    <w:multiLevelType w:val="multilevel"/>
    <w:tmpl w:val="76DEC5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8E4CA2"/>
    <w:multiLevelType w:val="hybridMultilevel"/>
    <w:tmpl w:val="51A0EC94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0">
    <w:nsid w:val="4B677FCC"/>
    <w:multiLevelType w:val="hybridMultilevel"/>
    <w:tmpl w:val="12EA0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8D5D2B"/>
    <w:multiLevelType w:val="hybridMultilevel"/>
    <w:tmpl w:val="E6A61D52"/>
    <w:lvl w:ilvl="0" w:tplc="0419000D">
      <w:start w:val="1"/>
      <w:numFmt w:val="bullet"/>
      <w:lvlText w:val=""/>
      <w:lvlJc w:val="left"/>
      <w:pPr>
        <w:ind w:left="74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7" w:hanging="360"/>
      </w:pPr>
      <w:rPr>
        <w:rFonts w:ascii="Wingdings" w:hAnsi="Wingdings" w:cs="Wingdings" w:hint="default"/>
      </w:rPr>
    </w:lvl>
  </w:abstractNum>
  <w:abstractNum w:abstractNumId="12">
    <w:nsid w:val="5D943A7F"/>
    <w:multiLevelType w:val="hybridMultilevel"/>
    <w:tmpl w:val="9888172E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3">
    <w:nsid w:val="6A2F657A"/>
    <w:multiLevelType w:val="hybridMultilevel"/>
    <w:tmpl w:val="7B1A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B1697"/>
    <w:multiLevelType w:val="hybridMultilevel"/>
    <w:tmpl w:val="1B5CEFD0"/>
    <w:lvl w:ilvl="0" w:tplc="AE56CEAA">
      <w:start w:val="1"/>
      <w:numFmt w:val="bullet"/>
      <w:lvlText w:val=""/>
      <w:lvlJc w:val="left"/>
      <w:pPr>
        <w:ind w:left="107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78C2787C"/>
    <w:multiLevelType w:val="hybridMultilevel"/>
    <w:tmpl w:val="92C88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474"/>
    <w:rsid w:val="000978A5"/>
    <w:rsid w:val="00126F81"/>
    <w:rsid w:val="00147388"/>
    <w:rsid w:val="00342436"/>
    <w:rsid w:val="003F19E2"/>
    <w:rsid w:val="00484564"/>
    <w:rsid w:val="004E0B47"/>
    <w:rsid w:val="00500B6B"/>
    <w:rsid w:val="0056456D"/>
    <w:rsid w:val="00581163"/>
    <w:rsid w:val="005D09AC"/>
    <w:rsid w:val="00620AD3"/>
    <w:rsid w:val="00622F3D"/>
    <w:rsid w:val="00640794"/>
    <w:rsid w:val="006E097B"/>
    <w:rsid w:val="00752888"/>
    <w:rsid w:val="007A5A43"/>
    <w:rsid w:val="008506CF"/>
    <w:rsid w:val="00880EE4"/>
    <w:rsid w:val="00906AEB"/>
    <w:rsid w:val="009A54CD"/>
    <w:rsid w:val="00AA2CFF"/>
    <w:rsid w:val="00AE3AD6"/>
    <w:rsid w:val="00AE766E"/>
    <w:rsid w:val="00AF5474"/>
    <w:rsid w:val="00B027AE"/>
    <w:rsid w:val="00C63DC6"/>
    <w:rsid w:val="00C851EA"/>
    <w:rsid w:val="00CC354C"/>
    <w:rsid w:val="00D90B9A"/>
    <w:rsid w:val="00E269EA"/>
    <w:rsid w:val="00E3267E"/>
    <w:rsid w:val="00E43369"/>
    <w:rsid w:val="00EA0658"/>
    <w:rsid w:val="00EE6C1C"/>
    <w:rsid w:val="00F2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63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473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22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223F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26F81"/>
    <w:pPr>
      <w:ind w:left="720"/>
    </w:pPr>
  </w:style>
  <w:style w:type="paragraph" w:customStyle="1" w:styleId="c7">
    <w:name w:val="c7"/>
    <w:basedOn w:val="a"/>
    <w:rsid w:val="00906AEB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906AEB"/>
  </w:style>
  <w:style w:type="paragraph" w:customStyle="1" w:styleId="c183">
    <w:name w:val="c183"/>
    <w:basedOn w:val="a"/>
    <w:rsid w:val="00906AEB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06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3369"/>
    <w:rPr>
      <w:color w:val="0000FF" w:themeColor="hyperlink"/>
      <w:u w:val="single"/>
    </w:rPr>
  </w:style>
  <w:style w:type="paragraph" w:styleId="a9">
    <w:name w:val="No Spacing"/>
    <w:uiPriority w:val="1"/>
    <w:qFormat/>
    <w:rsid w:val="00AA2CFF"/>
    <w:rPr>
      <w:rFonts w:ascii="Times New Roman" w:eastAsia="Times New Roman" w:hAnsi="Times New Roman"/>
      <w:sz w:val="28"/>
      <w:szCs w:val="28"/>
    </w:rPr>
  </w:style>
  <w:style w:type="paragraph" w:customStyle="1" w:styleId="1">
    <w:name w:val="Обычный1"/>
    <w:rsid w:val="00AA2CFF"/>
    <w:rPr>
      <w:rFonts w:ascii="Times New Roman" w:eastAsia="Times New Roman" w:hAnsi="Times New Roman"/>
      <w:sz w:val="20"/>
      <w:szCs w:val="20"/>
    </w:rPr>
  </w:style>
  <w:style w:type="paragraph" w:styleId="aa">
    <w:name w:val="Body Text"/>
    <w:basedOn w:val="a"/>
    <w:link w:val="ab"/>
    <w:rsid w:val="00AA2C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A2CFF"/>
    <w:rPr>
      <w:rFonts w:ascii="Times New Roman" w:eastAsia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locked/>
    <w:rsid w:val="00AA2CFF"/>
    <w:rPr>
      <w:b/>
      <w:bCs/>
    </w:rPr>
  </w:style>
  <w:style w:type="character" w:customStyle="1" w:styleId="c0">
    <w:name w:val="c0"/>
    <w:basedOn w:val="a0"/>
    <w:rsid w:val="00AE3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eng.net/edu/his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rtalpedagoga.ru/servisy/publik/publ?id=45083" TargetMode="External"/><Relationship Id="rId5" Type="http://schemas.openxmlformats.org/officeDocument/2006/relationships/hyperlink" Target="https://school1.obr-tacin.ru/index.php/o-shkole/rukovodstvo-i-pedagogicheskij-sostav/369-kharitonov-andrej-vasilevi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10</Pages>
  <Words>2503</Words>
  <Characters>19054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443</cp:lastModifiedBy>
  <cp:revision>10</cp:revision>
  <cp:lastPrinted>2019-03-25T09:02:00Z</cp:lastPrinted>
  <dcterms:created xsi:type="dcterms:W3CDTF">2019-03-25T08:46:00Z</dcterms:created>
  <dcterms:modified xsi:type="dcterms:W3CDTF">2020-03-10T18:26:00Z</dcterms:modified>
</cp:coreProperties>
</file>