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Аннотация</w:t>
      </w:r>
    </w:p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к рабочей программе по родному русскому языку.</w:t>
      </w:r>
    </w:p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3188" w:rsidRDefault="00573188" w:rsidP="00573188">
      <w:pPr>
        <w:pStyle w:val="a4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дисциплины в структуре основной образовательной программы.</w:t>
      </w:r>
    </w:p>
    <w:p w:rsidR="00573188" w:rsidRDefault="00573188" w:rsidP="005731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73188" w:rsidRDefault="00573188" w:rsidP="005731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по родному (русскому) языку  для 3  класса разработана на основе авторской  программы В.П. Канакиной, </w:t>
      </w:r>
      <w:r>
        <w:rPr>
          <w:rFonts w:ascii="Times New Roman" w:hAnsi="Times New Roman"/>
          <w:color w:val="000000"/>
          <w:sz w:val="24"/>
          <w:szCs w:val="24"/>
        </w:rPr>
        <w:t>В. Г. Горецкого, М.В. Бойкиной, М.Н. Дементьевой, Н.Ф. Стефаненко «Русский язык»</w:t>
      </w:r>
      <w:r>
        <w:rPr>
          <w:rFonts w:ascii="Times New Roman" w:hAnsi="Times New Roman"/>
          <w:sz w:val="24"/>
          <w:szCs w:val="24"/>
        </w:rPr>
        <w:t xml:space="preserve"> /Сборник рабочих программ «Школа России» для 1- 4классов в общеобразовательных учреждениях/- М.: «Просвещение», 2015г.  в соответствии с требованиями ФГОС НОО, Концепции духовно-нравственного развития и воспитания личности гражданина России, ориентирована на планируемые результаты освоения основной образовательной программы НОО.</w:t>
      </w:r>
    </w:p>
    <w:p w:rsidR="00573188" w:rsidRDefault="00573188" w:rsidP="005731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73188" w:rsidRDefault="00573188" w:rsidP="00573188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Цель изучения дисциплины.</w:t>
      </w:r>
    </w:p>
    <w:p w:rsidR="00573188" w:rsidRDefault="00573188" w:rsidP="00573188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системе предметов общеобразовательной школы курс родного русского языка реализует познавательную и социокультурную </w:t>
      </w:r>
      <w:r>
        <w:rPr>
          <w:rFonts w:ascii="Times New Roman" w:hAnsi="Times New Roman"/>
          <w:b/>
          <w:i/>
          <w:iCs/>
          <w:sz w:val="24"/>
          <w:szCs w:val="24"/>
        </w:rPr>
        <w:t>цели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73188" w:rsidRDefault="00573188" w:rsidP="00573188">
      <w:pPr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573188" w:rsidRDefault="00573188" w:rsidP="00573188">
      <w:pPr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573188" w:rsidRDefault="00573188" w:rsidP="0057318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курса родного русского языка заключается в его тесной взаимосвязи с литературным чтением на родном русском языке. Эти два предмета представляют собой единый филологический курс.</w:t>
      </w:r>
    </w:p>
    <w:p w:rsidR="00573188" w:rsidRDefault="00573188" w:rsidP="00573188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573188" w:rsidRDefault="00573188" w:rsidP="005731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      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Рабочая программа рассматривает следующее содержание  учебного материала  </w:t>
      </w:r>
    </w:p>
    <w:p w:rsidR="00573188" w:rsidRDefault="00573188" w:rsidP="0057318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данной программе выдержаны три направления,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три раздела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73188" w:rsidRDefault="00573188" w:rsidP="0057318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1.Работа над лексикой (значением и происхождением слов).</w:t>
      </w:r>
    </w:p>
    <w:p w:rsidR="00573188" w:rsidRDefault="00573188" w:rsidP="0057318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2.Работа над орфоэпией (правильным произношением и ударением).</w:t>
      </w:r>
    </w:p>
    <w:p w:rsidR="00573188" w:rsidRDefault="00573188" w:rsidP="0057318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3.Обучение правильному употреблению слов.</w:t>
      </w:r>
    </w:p>
    <w:p w:rsidR="00573188" w:rsidRDefault="00573188" w:rsidP="00573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73188" w:rsidRDefault="00573188" w:rsidP="005731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 Основные образовательные технологии.</w:t>
      </w:r>
    </w:p>
    <w:p w:rsidR="00573188" w:rsidRDefault="00573188" w:rsidP="0057318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-личностно-ориентированные технологии</w:t>
      </w:r>
    </w:p>
    <w:p w:rsidR="00573188" w:rsidRDefault="00573188" w:rsidP="0057318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-развивающее обучение</w:t>
      </w:r>
    </w:p>
    <w:p w:rsidR="00573188" w:rsidRDefault="00573188" w:rsidP="0057318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-компьютерные технологии</w:t>
      </w:r>
    </w:p>
    <w:p w:rsidR="00573188" w:rsidRDefault="00573188" w:rsidP="0057318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-проблемное обучение</w:t>
      </w:r>
    </w:p>
    <w:p w:rsidR="00573188" w:rsidRDefault="00573188" w:rsidP="0057318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-информационно-коммуникативные технологии</w:t>
      </w:r>
    </w:p>
    <w:p w:rsidR="00573188" w:rsidRDefault="00573188" w:rsidP="0057318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-игровые технологии</w:t>
      </w:r>
    </w:p>
    <w:p w:rsidR="00573188" w:rsidRDefault="00573188" w:rsidP="0057318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-здоровьесберегающие технологии</w:t>
      </w:r>
    </w:p>
    <w:p w:rsidR="00573188" w:rsidRDefault="00573188" w:rsidP="00573188">
      <w:pPr>
        <w:rPr>
          <w:rFonts w:ascii="Times New Roman" w:hAnsi="Times New Roman"/>
          <w:sz w:val="24"/>
          <w:szCs w:val="24"/>
        </w:rPr>
      </w:pPr>
    </w:p>
    <w:p w:rsidR="00573188" w:rsidRDefault="00573188" w:rsidP="0057318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5. Планируемые результаты освоения учебной программы по курсу</w:t>
      </w:r>
    </w:p>
    <w:p w:rsidR="00573188" w:rsidRDefault="00573188" w:rsidP="005731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«Родному (русскому) языку».</w:t>
      </w: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Предметные </w:t>
      </w: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Обучающиеся научатся:</w:t>
      </w:r>
    </w:p>
    <w:p w:rsidR="00573188" w:rsidRDefault="00573188" w:rsidP="005731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-правильно списывать слова, предложения, текст; проводить самопроверку;</w:t>
      </w:r>
    </w:p>
    <w:p w:rsidR="00573188" w:rsidRDefault="00573188" w:rsidP="005731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-орфографически грамотно и каллиграфически правильно писать под диктовку текст с изученными орфограммами и пунктограммами;</w:t>
      </w:r>
    </w:p>
    <w:p w:rsidR="00573188" w:rsidRDefault="00573188" w:rsidP="005731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и произносить предложения, различные по цели высказывания и интонации;</w:t>
      </w:r>
    </w:p>
    <w:p w:rsidR="00573188" w:rsidRDefault="00573188" w:rsidP="005731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-составлять предложения с однородными членами; сложные предложения (в рамках изученного);</w:t>
      </w:r>
    </w:p>
    <w:p w:rsidR="00573188" w:rsidRDefault="00573188" w:rsidP="005731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</w:t>
      </w:r>
    </w:p>
    <w:p w:rsidR="00573188" w:rsidRDefault="00573188" w:rsidP="005731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-писать подробное изложение доступного текста;</w:t>
      </w:r>
    </w:p>
    <w:p w:rsidR="00573188" w:rsidRDefault="00573188" w:rsidP="005731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тему текста;</w:t>
      </w:r>
    </w:p>
    <w:p w:rsidR="00573188" w:rsidRDefault="00573188" w:rsidP="005731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и составлять схемы слов, орфограмм, предложений.</w:t>
      </w: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-правильно называть звуки в слове, делить слова на слоги, ставить ударение, различать ударные и безударные слоги;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-делить слова на части для переноса;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-писать под диктовку слова, предложения, текст из 40-50 слов, писать на слух без ошибок слова, где произношение и написание совпадают;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-видеть опасные места в словах, видеть в словах изученные орфограммы;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-находить и исправлять орфографические ошибки на изученные правила;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-обращать внимание на особенности употребления слов;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-ставить вопросы к словам в предложении; видеть слова, называющие, о ком или о чем говорится в предложении и что говорится;</w:t>
      </w:r>
    </w:p>
    <w:p w:rsidR="00573188" w:rsidRDefault="00573188" w:rsidP="0057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-составлять предложения из слов, предложения на заданную тему;</w:t>
      </w:r>
    </w:p>
    <w:p w:rsidR="00573188" w:rsidRDefault="00573188" w:rsidP="00573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Метапредметные результаты </w:t>
      </w: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Регулятивные: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-Проговаривать последовательность действий на уроке.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-Учиться работать по предложенному учителем плану.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-Учиться отличать верно выполненное задание от неверного.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Познавательные: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>
        <w:rPr>
          <w:rStyle w:val="c2"/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-Перерабатывать полученную информацию: делать выводы в результате совместной работы всего класса.</w:t>
      </w: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Коммуникативные: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Уметь донести свою позицию до собеседника;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-Уметь оформить свою мысль в устной и письменной форме (на уровне одного предложения или небольшого текста).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-Уметь слушать и понимать высказывания собеседников.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-Уметь выразительно читать и пересказывать содержание текста.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-Учиться согласованно работать в группе: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а) учиться планировать работу в группе;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б) учиться распределять работу между участниками проекта;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в) понимать общую задачу проекта и точно выполнять свою часть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работы;</w:t>
      </w:r>
    </w:p>
    <w:p w:rsidR="00573188" w:rsidRDefault="00573188" w:rsidP="005731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г) уметь выполнять различные роли в группе (лидера, исполнителя, критика).</w:t>
      </w:r>
    </w:p>
    <w:p w:rsidR="00573188" w:rsidRDefault="00573188" w:rsidP="0057318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3188" w:rsidRDefault="00573188" w:rsidP="005731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Личностные </w:t>
      </w:r>
    </w:p>
    <w:p w:rsidR="00573188" w:rsidRDefault="00573188" w:rsidP="00573188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Формирование </w:t>
      </w:r>
      <w:r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73188" w:rsidRDefault="00573188" w:rsidP="00573188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Формирование </w:t>
      </w:r>
      <w:r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73188" w:rsidRDefault="00573188" w:rsidP="0057318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73188" w:rsidRDefault="00573188" w:rsidP="00573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Овладение н</w:t>
      </w:r>
      <w:r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</w:t>
      </w:r>
    </w:p>
    <w:p w:rsidR="00573188" w:rsidRDefault="00573188" w:rsidP="00573188">
      <w:pPr>
        <w:rPr>
          <w:rFonts w:ascii="Times New Roman" w:hAnsi="Times New Roman"/>
          <w:sz w:val="24"/>
          <w:szCs w:val="24"/>
        </w:rPr>
      </w:pPr>
    </w:p>
    <w:p w:rsidR="00573188" w:rsidRDefault="00573188" w:rsidP="0057318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6.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учебного предмета, курса в учебном плане</w:t>
      </w:r>
    </w:p>
    <w:p w:rsidR="00573188" w:rsidRDefault="00573188" w:rsidP="005731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3188" w:rsidRDefault="00573188" w:rsidP="0057318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Количество часов  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0,5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в неделю, за год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часов.</w:t>
      </w:r>
    </w:p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</w:p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7.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Учебно-методическое и материально – техническое обеспечение учебного процесса.</w:t>
      </w:r>
    </w:p>
    <w:p w:rsidR="00573188" w:rsidRDefault="00573188" w:rsidP="00573188">
      <w:pPr>
        <w:framePr w:h="406" w:hRule="exact" w:hSpace="180" w:wrap="around" w:vAnchor="text" w:hAnchor="page" w:x="1276" w:y="81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Л. Я. Желтовская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О. Б. Калинина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Учебник «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Русский язык» 3 класс.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АСТ «Астрель», Москва, 2015.</w:t>
      </w:r>
    </w:p>
    <w:p w:rsidR="00573188" w:rsidRDefault="00573188" w:rsidP="00573188">
      <w:pPr>
        <w:framePr w:h="406" w:hRule="exact" w:hSpace="180" w:wrap="around" w:vAnchor="text" w:hAnchor="page" w:x="1276" w:y="81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188" w:rsidRDefault="00573188" w:rsidP="00573188">
      <w:pPr>
        <w:framePr w:h="406" w:hRule="exact" w:hSpace="180" w:wrap="around" w:vAnchor="text" w:hAnchor="page" w:x="1276" w:y="81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573188" w:rsidRDefault="00573188" w:rsidP="00573188">
      <w:pPr>
        <w:framePr w:w="14131" w:hSpace="180" w:wrap="around" w:vAnchor="text" w:hAnchor="page" w:x="1186" w:y="561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  Л.Я. Желтовская, О. Б. Калинина.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Рабочая тетрадь в 2-х частях к учебнику «Русский язык» 3 класс.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АСТ «Астрель», Москва;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2015.</w:t>
      </w:r>
    </w:p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3188" w:rsidRDefault="00573188" w:rsidP="0057318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8.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Составитель: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Аникина М.П.</w:t>
      </w:r>
    </w:p>
    <w:p w:rsidR="00573188" w:rsidRDefault="00573188" w:rsidP="00573188">
      <w:pPr>
        <w:rPr>
          <w:rFonts w:ascii="Times New Roman" w:hAnsi="Times New Roman"/>
          <w:sz w:val="24"/>
          <w:szCs w:val="24"/>
        </w:rPr>
      </w:pPr>
    </w:p>
    <w:p w:rsidR="003A3981" w:rsidRDefault="003A3981">
      <w:bookmarkStart w:id="0" w:name="_GoBack"/>
      <w:bookmarkEnd w:id="0"/>
    </w:p>
    <w:sectPr w:rsidR="003A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F75"/>
    <w:multiLevelType w:val="hybridMultilevel"/>
    <w:tmpl w:val="A652203C"/>
    <w:lvl w:ilvl="0" w:tplc="9C607B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0A"/>
    <w:rsid w:val="003A3981"/>
    <w:rsid w:val="00573188"/>
    <w:rsid w:val="0061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1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3188"/>
    <w:pPr>
      <w:ind w:left="720"/>
      <w:contextualSpacing/>
    </w:pPr>
  </w:style>
  <w:style w:type="paragraph" w:customStyle="1" w:styleId="c3">
    <w:name w:val="c3"/>
    <w:basedOn w:val="a"/>
    <w:rsid w:val="00573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1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3188"/>
    <w:pPr>
      <w:ind w:left="720"/>
      <w:contextualSpacing/>
    </w:pPr>
  </w:style>
  <w:style w:type="paragraph" w:customStyle="1" w:styleId="c3">
    <w:name w:val="c3"/>
    <w:basedOn w:val="a"/>
    <w:rsid w:val="00573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KLASS12</dc:creator>
  <cp:keywords/>
  <dc:description/>
  <cp:lastModifiedBy>KLASS12</cp:lastModifiedBy>
  <cp:revision>2</cp:revision>
  <dcterms:created xsi:type="dcterms:W3CDTF">2020-09-21T07:09:00Z</dcterms:created>
  <dcterms:modified xsi:type="dcterms:W3CDTF">2020-09-21T07:09:00Z</dcterms:modified>
</cp:coreProperties>
</file>