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4F" w:rsidRPr="0053484F" w:rsidRDefault="00606747" w:rsidP="0053484F">
      <w:pPr>
        <w:autoSpaceDE w:val="0"/>
        <w:autoSpaceDN w:val="0"/>
        <w:adjustRightInd w:val="0"/>
        <w:spacing w:before="3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РЕЗУЛЬТАТЫ ИТОГОВОЙ АТТЕСТАЦИИ УЧАЩИХСЯ 9-х  КЛАССОВ.</w:t>
      </w:r>
    </w:p>
    <w:p w:rsidR="00606747" w:rsidRDefault="00606747" w:rsidP="00606747">
      <w:pPr>
        <w:suppressAutoHyphens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Государственная итоговая аттестация в 9-ых классе в 2018-19 учебном  году была проведена в соответствии с нормативно-правовыми документами:</w:t>
      </w:r>
    </w:p>
    <w:p w:rsidR="00606747" w:rsidRDefault="00606747" w:rsidP="006067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25.12.2013 №1394, </w:t>
      </w:r>
    </w:p>
    <w:p w:rsidR="00606747" w:rsidRDefault="00606747" w:rsidP="00606747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приказами  министерства общего и профессионального образования Ростовской области от 27.11. 2015 № 879  «Об утверждении организационной схемы проведения государственной итоговой аттестации по образовательным программам основного общего образования на территории Ростовской области»</w:t>
      </w:r>
    </w:p>
    <w:p w:rsidR="00606747" w:rsidRDefault="00606747" w:rsidP="00606747">
      <w:pPr>
        <w:jc w:val="both"/>
        <w:rPr>
          <w:sz w:val="28"/>
          <w:szCs w:val="28"/>
        </w:rPr>
      </w:pPr>
    </w:p>
    <w:p w:rsidR="00606747" w:rsidRDefault="00606747" w:rsidP="00606747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программы по всем предметам учебного плана в 2018-2019 учебном году выполнены в полном объеме часов (теоретическая и практическая часть).</w:t>
      </w:r>
    </w:p>
    <w:p w:rsidR="00606747" w:rsidRDefault="00606747" w:rsidP="0060674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6747" w:rsidRDefault="00606747" w:rsidP="00606747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подготовке к итоговой аттестации педагогическим коллективом была проведена большая работа. </w:t>
      </w:r>
    </w:p>
    <w:p w:rsidR="00606747" w:rsidRDefault="00606747" w:rsidP="00606747">
      <w:pPr>
        <w:numPr>
          <w:ilvl w:val="0"/>
          <w:numId w:val="2"/>
        </w:numPr>
        <w:tabs>
          <w:tab w:val="left" w:pos="900"/>
        </w:tabs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экзаменов в 9 - х классах в 2018-2019 учебном  году были рассмотрены на заседаниях ШМО. Была спланирована дальнейшая работа ШМО по подготовке учащихся к ГИА.</w:t>
      </w:r>
    </w:p>
    <w:p w:rsidR="00606747" w:rsidRDefault="00606747" w:rsidP="00606747">
      <w:pPr>
        <w:numPr>
          <w:ilvl w:val="0"/>
          <w:numId w:val="2"/>
        </w:numPr>
        <w:tabs>
          <w:tab w:val="left" w:pos="720"/>
          <w:tab w:val="left" w:pos="900"/>
        </w:tabs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учащихся были организованы консультации по подготовке их к ГИА по русскому языку, математике. Также велись консультации по предметам, которые учащиеся  выбрали для сдачи экзаменов по выбору. </w:t>
      </w:r>
    </w:p>
    <w:p w:rsidR="00606747" w:rsidRDefault="00606747" w:rsidP="00606747">
      <w:pPr>
        <w:numPr>
          <w:ilvl w:val="0"/>
          <w:numId w:val="2"/>
        </w:numPr>
        <w:tabs>
          <w:tab w:val="left" w:pos="900"/>
        </w:tabs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 директора по УВР, классными руководителями  велась работа с учащимися и их родителями по вопросам сдачи  экзамена, по обеспечению информационного сопровождения итоговой аттестации. Был оформлен информационный стенд для учащихся и их родителей, проведены классные ученические и родительские собрания. </w:t>
      </w:r>
    </w:p>
    <w:p w:rsidR="00606747" w:rsidRDefault="00606747" w:rsidP="00606747">
      <w:pPr>
        <w:numPr>
          <w:ilvl w:val="0"/>
          <w:numId w:val="2"/>
        </w:numPr>
        <w:ind w:left="900" w:hanging="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до 1 марта 2018 года была сформирована база данных на выпускников 9-х классов. Проведено анкетирование и собраны данные по сдачи экзаменов в новой форме.</w:t>
      </w:r>
    </w:p>
    <w:p w:rsidR="00606747" w:rsidRDefault="00606747" w:rsidP="00606747">
      <w:pPr>
        <w:numPr>
          <w:ilvl w:val="0"/>
          <w:numId w:val="2"/>
        </w:numPr>
        <w:tabs>
          <w:tab w:val="left" w:pos="540"/>
          <w:tab w:val="left" w:pos="900"/>
        </w:tabs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9-ых классах в течение года проводились административные контрольные работы в виде пробных экзаменов с использованием тестов и текстов экзаменационных работ прошлых лет. Анализы пробных экзаменов были тщательно проанализированы, их итоги были доведены до сведения учащихся и их родителей. </w:t>
      </w:r>
    </w:p>
    <w:p w:rsidR="00606747" w:rsidRDefault="00606747" w:rsidP="00606747">
      <w:pPr>
        <w:numPr>
          <w:ilvl w:val="0"/>
          <w:numId w:val="2"/>
        </w:numPr>
        <w:tabs>
          <w:tab w:val="left" w:pos="540"/>
          <w:tab w:val="left" w:pos="720"/>
          <w:tab w:val="left" w:pos="900"/>
        </w:tabs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педагогов и выпускников был проведен инструктаж по вопросам процедуры проведения экзаменов в 9-х классах.</w:t>
      </w:r>
    </w:p>
    <w:p w:rsidR="00606747" w:rsidRDefault="00606747" w:rsidP="00606747">
      <w:pPr>
        <w:numPr>
          <w:ilvl w:val="0"/>
          <w:numId w:val="2"/>
        </w:numPr>
        <w:tabs>
          <w:tab w:val="left" w:pos="540"/>
          <w:tab w:val="left" w:pos="900"/>
        </w:tabs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 подготовки к итоговой аттестации были включены в план внутришкольного контроля на этот учебный год, они рассматривались на педагогическом совете и совещаниях при директоре.</w:t>
      </w:r>
    </w:p>
    <w:p w:rsidR="00606747" w:rsidRDefault="00606747" w:rsidP="0060674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данными документами выпускники сдавали  2 обязательных  экзамена: математика и русский язык по материалам 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в форме ОГЭ,  два экзамена по выбору.</w:t>
      </w:r>
    </w:p>
    <w:p w:rsidR="00606747" w:rsidRDefault="00606747" w:rsidP="0060674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итоговой аттестации было допущено 32 учащихся 9 – 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классов, что составило 100%.</w:t>
      </w:r>
    </w:p>
    <w:p w:rsidR="00606747" w:rsidRPr="002969AA" w:rsidRDefault="00606747" w:rsidP="00606747">
      <w:pPr>
        <w:suppressAutoHyphens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Успеваемость в 9 - х классах по математике и русскому языку  – 100%, </w:t>
      </w:r>
      <w:r w:rsidRPr="002969AA">
        <w:rPr>
          <w:color w:val="FF0000"/>
          <w:sz w:val="28"/>
          <w:szCs w:val="28"/>
        </w:rPr>
        <w:t>качество знаний по русскому языку –</w:t>
      </w:r>
      <w:r>
        <w:rPr>
          <w:color w:val="FF0000"/>
          <w:sz w:val="28"/>
          <w:szCs w:val="28"/>
        </w:rPr>
        <w:t xml:space="preserve"> 50 </w:t>
      </w:r>
      <w:r w:rsidRPr="002969AA">
        <w:rPr>
          <w:color w:val="FF0000"/>
          <w:sz w:val="28"/>
          <w:szCs w:val="28"/>
        </w:rPr>
        <w:t>%, по математике  –</w:t>
      </w:r>
      <w:r>
        <w:rPr>
          <w:color w:val="FF0000"/>
          <w:sz w:val="28"/>
          <w:szCs w:val="28"/>
        </w:rPr>
        <w:t xml:space="preserve"> 81 </w:t>
      </w:r>
      <w:r w:rsidRPr="002969AA">
        <w:rPr>
          <w:color w:val="FF0000"/>
          <w:sz w:val="28"/>
          <w:szCs w:val="28"/>
        </w:rPr>
        <w:t xml:space="preserve">%. </w:t>
      </w:r>
    </w:p>
    <w:p w:rsidR="00606747" w:rsidRDefault="00606747" w:rsidP="00606747">
      <w:pPr>
        <w:suppressAutoHyphens/>
        <w:ind w:firstLine="708"/>
        <w:jc w:val="both"/>
        <w:rPr>
          <w:sz w:val="28"/>
          <w:szCs w:val="28"/>
        </w:rPr>
      </w:pPr>
    </w:p>
    <w:p w:rsidR="00606747" w:rsidRDefault="00606747" w:rsidP="00606747">
      <w:pPr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Экзамены были проведены организованно, процедура проведения ОГЭ была соблюдена без нарушений, члены комиссии, дежурные по этажу, выполняли свои обязанности, четко следуя требованиям инструкции. </w:t>
      </w:r>
    </w:p>
    <w:p w:rsidR="00606747" w:rsidRDefault="00606747" w:rsidP="00606747">
      <w:pPr>
        <w:suppressAutoHyphens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606747" w:rsidRPr="00E74469" w:rsidRDefault="00606747" w:rsidP="00E74469">
      <w:pPr>
        <w:suppressAutoHyphens/>
        <w:jc w:val="center"/>
        <w:rPr>
          <w:sz w:val="28"/>
          <w:szCs w:val="28"/>
          <w:u w:val="single"/>
        </w:rPr>
      </w:pPr>
    </w:p>
    <w:p w:rsidR="00860930" w:rsidRPr="00E74469" w:rsidRDefault="00860930" w:rsidP="00E74469">
      <w:pPr>
        <w:suppressAutoHyphens/>
        <w:jc w:val="center"/>
        <w:rPr>
          <w:sz w:val="28"/>
          <w:szCs w:val="28"/>
          <w:u w:val="single"/>
        </w:rPr>
      </w:pPr>
      <w:r w:rsidRPr="00E74469">
        <w:rPr>
          <w:sz w:val="28"/>
          <w:szCs w:val="28"/>
          <w:u w:val="single"/>
        </w:rPr>
        <w:t>ОБЯЗАТЕЛЬНЫЕ ЭКЗАМЕНЫ</w:t>
      </w:r>
    </w:p>
    <w:p w:rsidR="00E74469" w:rsidRDefault="00E74469" w:rsidP="00860930">
      <w:pPr>
        <w:suppressAutoHyphens/>
        <w:jc w:val="both"/>
        <w:rPr>
          <w:b/>
          <w:sz w:val="28"/>
          <w:szCs w:val="28"/>
          <w:u w:val="single"/>
        </w:rPr>
      </w:pPr>
    </w:p>
    <w:p w:rsidR="00860930" w:rsidRDefault="00860930" w:rsidP="00860930">
      <w:pPr>
        <w:suppressAutoHyphens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МАТЕМАТИКА</w:t>
      </w:r>
    </w:p>
    <w:p w:rsidR="00E74469" w:rsidRDefault="00860930" w:rsidP="0086093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60930" w:rsidRDefault="00860930" w:rsidP="0086093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Подготовку к экзамену осуществляли: Туголукова А.В. – первая  КК, </w:t>
      </w:r>
    </w:p>
    <w:p w:rsidR="00860930" w:rsidRDefault="00860930" w:rsidP="0086093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Петрова А.И. – высшая КК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0930" w:rsidRDefault="00860930" w:rsidP="0086093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Итоги экзамена  по алгебре</w:t>
      </w:r>
    </w:p>
    <w:p w:rsidR="00860930" w:rsidRPr="002969AA" w:rsidRDefault="00860930" w:rsidP="00860930">
      <w:pPr>
        <w:suppressAutoHyphens/>
        <w:jc w:val="both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969AA">
        <w:rPr>
          <w:color w:val="FF0000"/>
          <w:sz w:val="28"/>
          <w:szCs w:val="28"/>
        </w:rPr>
        <w:t>успеваемость –</w:t>
      </w:r>
      <w:r>
        <w:rPr>
          <w:color w:val="FF0000"/>
          <w:sz w:val="28"/>
          <w:szCs w:val="28"/>
        </w:rPr>
        <w:t xml:space="preserve">97 </w:t>
      </w:r>
      <w:r w:rsidRPr="002969AA">
        <w:rPr>
          <w:b/>
          <w:i/>
          <w:color w:val="FF0000"/>
          <w:sz w:val="28"/>
          <w:szCs w:val="28"/>
        </w:rPr>
        <w:t>%;</w:t>
      </w:r>
    </w:p>
    <w:p w:rsidR="00860930" w:rsidRPr="002969AA" w:rsidRDefault="00860930" w:rsidP="00860930">
      <w:pPr>
        <w:suppressAutoHyphens/>
        <w:jc w:val="both"/>
        <w:rPr>
          <w:b/>
          <w:i/>
          <w:color w:val="FF0000"/>
          <w:sz w:val="28"/>
          <w:szCs w:val="28"/>
        </w:rPr>
      </w:pPr>
      <w:r w:rsidRPr="002969AA">
        <w:rPr>
          <w:color w:val="FF0000"/>
          <w:sz w:val="28"/>
          <w:szCs w:val="28"/>
        </w:rPr>
        <w:tab/>
        <w:t>- качество знаний –</w:t>
      </w:r>
      <w:r>
        <w:rPr>
          <w:color w:val="FF0000"/>
          <w:sz w:val="28"/>
          <w:szCs w:val="28"/>
        </w:rPr>
        <w:t xml:space="preserve">81 </w:t>
      </w:r>
      <w:r w:rsidRPr="002969AA">
        <w:rPr>
          <w:b/>
          <w:i/>
          <w:color w:val="FF0000"/>
          <w:sz w:val="28"/>
          <w:szCs w:val="28"/>
        </w:rPr>
        <w:t>%</w:t>
      </w:r>
    </w:p>
    <w:p w:rsidR="00860930" w:rsidRDefault="00860930" w:rsidP="00860930">
      <w:pPr>
        <w:suppressAutoHyphens/>
        <w:jc w:val="both"/>
        <w:rPr>
          <w:b/>
          <w:i/>
          <w:sz w:val="28"/>
          <w:szCs w:val="28"/>
        </w:rPr>
      </w:pPr>
    </w:p>
    <w:tbl>
      <w:tblPr>
        <w:tblW w:w="36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2212"/>
        <w:gridCol w:w="2080"/>
      </w:tblGrid>
      <w:tr w:rsidR="00860930" w:rsidTr="00E74469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на экзамене в основной срок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Получили на экзамене при повторной сдаче 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Годовые оценки по алгебре</w:t>
            </w:r>
          </w:p>
        </w:tc>
      </w:tr>
      <w:tr w:rsidR="00860930" w:rsidTr="00E74469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  4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60930" w:rsidTr="00E74469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22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60930" w:rsidTr="00E74469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5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860930" w:rsidTr="00E74469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1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0930" w:rsidTr="00E74469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rPr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</w:tbl>
    <w:p w:rsidR="00860930" w:rsidRDefault="00860930" w:rsidP="00860930">
      <w:pPr>
        <w:suppressAutoHyphens/>
        <w:jc w:val="both"/>
        <w:rPr>
          <w:sz w:val="28"/>
          <w:szCs w:val="28"/>
          <w:u w:val="single"/>
        </w:rPr>
      </w:pPr>
    </w:p>
    <w:p w:rsidR="00860930" w:rsidRDefault="00860930" w:rsidP="0086093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Итоги экзамена  по геометрии</w:t>
      </w:r>
    </w:p>
    <w:p w:rsidR="00860930" w:rsidRPr="00C536DB" w:rsidRDefault="00860930" w:rsidP="00860930">
      <w:pPr>
        <w:suppressAutoHyphens/>
        <w:jc w:val="both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536DB">
        <w:rPr>
          <w:color w:val="FF0000"/>
          <w:sz w:val="28"/>
          <w:szCs w:val="28"/>
        </w:rPr>
        <w:t>успеваемость –</w:t>
      </w:r>
      <w:r>
        <w:rPr>
          <w:color w:val="FF0000"/>
          <w:sz w:val="28"/>
          <w:szCs w:val="28"/>
        </w:rPr>
        <w:t xml:space="preserve">100 </w:t>
      </w:r>
      <w:r w:rsidRPr="00C536DB">
        <w:rPr>
          <w:b/>
          <w:i/>
          <w:color w:val="FF0000"/>
          <w:sz w:val="28"/>
          <w:szCs w:val="28"/>
        </w:rPr>
        <w:t>%;</w:t>
      </w:r>
    </w:p>
    <w:p w:rsidR="00860930" w:rsidRPr="00C536DB" w:rsidRDefault="00860930" w:rsidP="00860930">
      <w:pPr>
        <w:suppressAutoHyphens/>
        <w:jc w:val="both"/>
        <w:rPr>
          <w:b/>
          <w:i/>
          <w:color w:val="FF0000"/>
          <w:sz w:val="28"/>
          <w:szCs w:val="28"/>
        </w:rPr>
      </w:pPr>
      <w:r w:rsidRPr="00C536DB">
        <w:rPr>
          <w:color w:val="FF0000"/>
          <w:sz w:val="28"/>
          <w:szCs w:val="28"/>
        </w:rPr>
        <w:tab/>
        <w:t>- качество знаний –</w:t>
      </w:r>
      <w:r>
        <w:rPr>
          <w:color w:val="FF0000"/>
          <w:sz w:val="28"/>
          <w:szCs w:val="28"/>
        </w:rPr>
        <w:t>81</w:t>
      </w:r>
      <w:r w:rsidRPr="00C536DB">
        <w:rPr>
          <w:b/>
          <w:i/>
          <w:color w:val="FF0000"/>
          <w:sz w:val="28"/>
          <w:szCs w:val="28"/>
        </w:rPr>
        <w:t>%</w:t>
      </w:r>
    </w:p>
    <w:tbl>
      <w:tblPr>
        <w:tblW w:w="36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2212"/>
        <w:gridCol w:w="2080"/>
      </w:tblGrid>
      <w:tr w:rsidR="00860930" w:rsidTr="00E74469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на экзамене в основной срок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Получили на экзамене при повторной сдаче 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Годовые оценки по геометрии</w:t>
            </w:r>
          </w:p>
        </w:tc>
      </w:tr>
      <w:tr w:rsidR="00860930" w:rsidTr="00E74469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5- 4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rPr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5- 0</w:t>
            </w:r>
          </w:p>
        </w:tc>
      </w:tr>
      <w:tr w:rsidR="00860930" w:rsidTr="00E74469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22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rPr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13</w:t>
            </w:r>
          </w:p>
        </w:tc>
      </w:tr>
      <w:tr w:rsidR="00860930" w:rsidTr="00E74469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6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rPr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19</w:t>
            </w:r>
          </w:p>
        </w:tc>
      </w:tr>
      <w:tr w:rsidR="00860930" w:rsidTr="00E74469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– 0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rPr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2- 0</w:t>
            </w:r>
          </w:p>
        </w:tc>
      </w:tr>
      <w:tr w:rsidR="00860930" w:rsidTr="00E74469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rPr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</w:tbl>
    <w:p w:rsidR="00860930" w:rsidRDefault="00860930" w:rsidP="00860930">
      <w:pPr>
        <w:suppressAutoHyphens/>
        <w:ind w:firstLine="708"/>
        <w:jc w:val="both"/>
        <w:rPr>
          <w:b/>
          <w:sz w:val="28"/>
          <w:szCs w:val="28"/>
        </w:rPr>
      </w:pPr>
    </w:p>
    <w:p w:rsidR="00860930" w:rsidRDefault="00860930" w:rsidP="00860930">
      <w:pPr>
        <w:suppressAutoHyphens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Сравнение итогов экзамена по математике  за пять лет </w:t>
      </w: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1649"/>
        <w:gridCol w:w="1311"/>
        <w:gridCol w:w="886"/>
        <w:gridCol w:w="888"/>
        <w:gridCol w:w="887"/>
        <w:gridCol w:w="764"/>
        <w:gridCol w:w="1260"/>
      </w:tblGrid>
      <w:tr w:rsidR="00860930" w:rsidTr="00E74469">
        <w:trPr>
          <w:trHeight w:val="232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ind w:left="-2592" w:firstLine="25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Успеваемость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</w:tr>
      <w:tr w:rsidR="00860930" w:rsidTr="00E74469">
        <w:trPr>
          <w:trHeight w:val="116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2014 - 2015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89%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860930" w:rsidTr="00E74469">
        <w:trPr>
          <w:trHeight w:val="116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2015 - 2016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69%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3,8</w:t>
            </w:r>
          </w:p>
        </w:tc>
      </w:tr>
      <w:tr w:rsidR="00860930" w:rsidTr="00E74469">
        <w:trPr>
          <w:trHeight w:val="116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2016-2017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3,9</w:t>
            </w:r>
          </w:p>
        </w:tc>
      </w:tr>
      <w:tr w:rsidR="00860930" w:rsidTr="00E74469">
        <w:trPr>
          <w:trHeight w:val="116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2017 - 2018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4,1</w:t>
            </w:r>
          </w:p>
        </w:tc>
      </w:tr>
      <w:tr w:rsidR="00860930" w:rsidTr="00E74469">
        <w:trPr>
          <w:trHeight w:val="116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2018-2019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3,4                                                                   </w:t>
            </w:r>
          </w:p>
        </w:tc>
      </w:tr>
    </w:tbl>
    <w:p w:rsidR="0003449B" w:rsidRDefault="0003449B"/>
    <w:p w:rsidR="00860930" w:rsidRDefault="00860930" w:rsidP="00860930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РУССКИЙ ЯЗЫК</w:t>
      </w:r>
    </w:p>
    <w:p w:rsidR="00860930" w:rsidRDefault="00860930" w:rsidP="0086093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Подготовка к экзамену  осуществляли  педагоги</w:t>
      </w:r>
      <w:r w:rsidR="0097264A">
        <w:rPr>
          <w:sz w:val="28"/>
          <w:szCs w:val="28"/>
        </w:rPr>
        <w:t>:</w:t>
      </w:r>
      <w:bookmarkStart w:id="0" w:name="_GoBack"/>
      <w:bookmarkEnd w:id="0"/>
    </w:p>
    <w:p w:rsidR="00860930" w:rsidRDefault="00860930" w:rsidP="0086093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: Бондарева М.В.. – высшая КК,   Галаган Е.В.</w:t>
      </w:r>
      <w:r>
        <w:rPr>
          <w:sz w:val="28"/>
          <w:szCs w:val="28"/>
        </w:rPr>
        <w:tab/>
        <w:t xml:space="preserve"> </w:t>
      </w:r>
    </w:p>
    <w:p w:rsidR="00860930" w:rsidRDefault="00860930" w:rsidP="00860930">
      <w:pPr>
        <w:suppressAutoHyphens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Итоги экзамена:</w:t>
      </w:r>
    </w:p>
    <w:p w:rsidR="00860930" w:rsidRDefault="00860930" w:rsidP="0086093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успеваемость</w:t>
      </w:r>
      <w:r>
        <w:rPr>
          <w:sz w:val="28"/>
          <w:szCs w:val="28"/>
        </w:rPr>
        <w:tab/>
        <w:t>- 100%;</w:t>
      </w:r>
    </w:p>
    <w:p w:rsidR="00860930" w:rsidRDefault="00860930" w:rsidP="00860930">
      <w:pPr>
        <w:suppressAutoHyphens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качество </w:t>
      </w:r>
      <w:r w:rsidRPr="00C536DB">
        <w:rPr>
          <w:color w:val="FF0000"/>
          <w:sz w:val="28"/>
          <w:szCs w:val="28"/>
        </w:rPr>
        <w:t>знаний</w:t>
      </w:r>
      <w:r w:rsidRPr="00C536DB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</w:t>
      </w:r>
      <w:r w:rsidRPr="00C536DB">
        <w:rPr>
          <w:color w:val="FF0000"/>
          <w:sz w:val="28"/>
          <w:szCs w:val="28"/>
        </w:rPr>
        <w:t xml:space="preserve">-  </w:t>
      </w:r>
      <w:r>
        <w:rPr>
          <w:color w:val="FF0000"/>
          <w:sz w:val="28"/>
          <w:szCs w:val="28"/>
        </w:rPr>
        <w:t xml:space="preserve">50 </w:t>
      </w:r>
      <w:r w:rsidRPr="00C536DB">
        <w:rPr>
          <w:color w:val="FF0000"/>
          <w:sz w:val="28"/>
          <w:szCs w:val="28"/>
        </w:rPr>
        <w:t>%</w:t>
      </w:r>
    </w:p>
    <w:p w:rsidR="00860930" w:rsidRDefault="00860930" w:rsidP="00860930">
      <w:pPr>
        <w:suppressAutoHyphens/>
        <w:ind w:firstLine="708"/>
        <w:jc w:val="both"/>
        <w:rPr>
          <w:sz w:val="28"/>
          <w:szCs w:val="28"/>
        </w:rPr>
      </w:pPr>
    </w:p>
    <w:tbl>
      <w:tblPr>
        <w:tblW w:w="4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1821"/>
        <w:gridCol w:w="1694"/>
        <w:gridCol w:w="1953"/>
      </w:tblGrid>
      <w:tr w:rsidR="00860930" w:rsidTr="00E74469"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на экзамене в основной срок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Получили на экзамене при повторной сдаче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Годовые оценки по русскому языку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оценки в аттестат</w:t>
            </w:r>
          </w:p>
        </w:tc>
      </w:tr>
      <w:tr w:rsidR="00860930" w:rsidTr="00E74469"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10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5 - 1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5 - 7</w:t>
            </w:r>
          </w:p>
        </w:tc>
      </w:tr>
      <w:tr w:rsidR="00860930" w:rsidTr="00E74469"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6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4 -11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4 - 12</w:t>
            </w:r>
          </w:p>
        </w:tc>
      </w:tr>
      <w:tr w:rsidR="00860930" w:rsidTr="00E74469"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16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3 - 20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3 - 13</w:t>
            </w:r>
          </w:p>
        </w:tc>
      </w:tr>
      <w:tr w:rsidR="00860930" w:rsidTr="00E74469"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2 - 0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2 - 0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2 - 0</w:t>
            </w:r>
          </w:p>
        </w:tc>
      </w:tr>
    </w:tbl>
    <w:p w:rsidR="00860930" w:rsidRDefault="00860930" w:rsidP="008609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60930" w:rsidRDefault="00860930" w:rsidP="008609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Сравнение результатов экзамена по русскому языку за пять лет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1579"/>
        <w:gridCol w:w="1594"/>
        <w:gridCol w:w="1311"/>
        <w:gridCol w:w="717"/>
        <w:gridCol w:w="718"/>
        <w:gridCol w:w="718"/>
        <w:gridCol w:w="718"/>
        <w:gridCol w:w="1260"/>
      </w:tblGrid>
      <w:tr w:rsidR="00860930" w:rsidTr="00E74469">
        <w:trPr>
          <w:trHeight w:val="2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Выполняло работу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ind w:left="-2592" w:firstLine="25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</w:tr>
      <w:tr w:rsidR="00860930" w:rsidTr="00E74469">
        <w:trPr>
          <w:trHeight w:val="15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2014/2015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4,0</w:t>
            </w:r>
          </w:p>
        </w:tc>
      </w:tr>
      <w:tr w:rsidR="00860930" w:rsidTr="00E74469">
        <w:trPr>
          <w:trHeight w:val="15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2015/2016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4,0</w:t>
            </w:r>
          </w:p>
        </w:tc>
      </w:tr>
      <w:tr w:rsidR="00860930" w:rsidTr="00E74469">
        <w:trPr>
          <w:trHeight w:val="15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2016/2017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3,8</w:t>
            </w:r>
          </w:p>
        </w:tc>
      </w:tr>
      <w:tr w:rsidR="00860930" w:rsidTr="00E74469">
        <w:trPr>
          <w:trHeight w:val="15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2017/2018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4,3</w:t>
            </w:r>
          </w:p>
        </w:tc>
      </w:tr>
      <w:tr w:rsidR="00860930" w:rsidTr="00E74469">
        <w:trPr>
          <w:trHeight w:val="15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2018/2019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3,8</w:t>
            </w:r>
          </w:p>
        </w:tc>
      </w:tr>
    </w:tbl>
    <w:p w:rsidR="00860930" w:rsidRDefault="00860930" w:rsidP="00860930">
      <w:pPr>
        <w:suppressAutoHyphens/>
        <w:jc w:val="both"/>
        <w:rPr>
          <w:b/>
          <w:sz w:val="28"/>
          <w:szCs w:val="28"/>
        </w:rPr>
      </w:pPr>
    </w:p>
    <w:p w:rsidR="00860930" w:rsidRDefault="00860930" w:rsidP="00860930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ГЕОГРАФИЯ</w:t>
      </w:r>
    </w:p>
    <w:p w:rsidR="00860930" w:rsidRDefault="00860930" w:rsidP="0086093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Подготовка к экзамену  осуществлялась педагогом  </w:t>
      </w:r>
      <w:proofErr w:type="spellStart"/>
      <w:r>
        <w:rPr>
          <w:sz w:val="28"/>
          <w:szCs w:val="28"/>
        </w:rPr>
        <w:t>Леповой</w:t>
      </w:r>
      <w:proofErr w:type="spellEnd"/>
      <w:r>
        <w:rPr>
          <w:sz w:val="28"/>
          <w:szCs w:val="28"/>
        </w:rPr>
        <w:t xml:space="preserve"> Г.Н. –</w:t>
      </w:r>
      <w:r w:rsidR="00606747">
        <w:rPr>
          <w:sz w:val="28"/>
          <w:szCs w:val="28"/>
        </w:rPr>
        <w:t xml:space="preserve">высшая </w:t>
      </w:r>
      <w:r>
        <w:rPr>
          <w:sz w:val="28"/>
          <w:szCs w:val="28"/>
        </w:rPr>
        <w:t xml:space="preserve"> КК</w:t>
      </w:r>
    </w:p>
    <w:p w:rsidR="00860930" w:rsidRDefault="00860930" w:rsidP="0086093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860930" w:rsidRDefault="00860930" w:rsidP="00860930">
      <w:pPr>
        <w:suppressAutoHyphens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Итоги экзамена: сдавали –</w:t>
      </w:r>
      <w:r w:rsidR="00FF312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32человека</w:t>
      </w:r>
    </w:p>
    <w:p w:rsidR="00606747" w:rsidRDefault="00606747" w:rsidP="00860930">
      <w:pPr>
        <w:suppressAutoHyphens/>
        <w:jc w:val="both"/>
        <w:rPr>
          <w:sz w:val="28"/>
          <w:szCs w:val="28"/>
          <w:u w:val="single"/>
        </w:rPr>
      </w:pPr>
    </w:p>
    <w:p w:rsidR="00860930" w:rsidRDefault="00860930" w:rsidP="0086093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успеваемость</w:t>
      </w:r>
      <w:r>
        <w:rPr>
          <w:sz w:val="28"/>
          <w:szCs w:val="28"/>
        </w:rPr>
        <w:tab/>
        <w:t>- 100%;</w:t>
      </w:r>
    </w:p>
    <w:p w:rsidR="00860930" w:rsidRDefault="00860930" w:rsidP="00860930">
      <w:pPr>
        <w:suppressAutoHyphens/>
        <w:ind w:firstLine="708"/>
        <w:jc w:val="both"/>
        <w:rPr>
          <w:color w:val="FF0000"/>
          <w:sz w:val="28"/>
          <w:szCs w:val="28"/>
        </w:rPr>
      </w:pPr>
      <w:r w:rsidRPr="00C536DB">
        <w:rPr>
          <w:color w:val="FF0000"/>
          <w:sz w:val="28"/>
          <w:szCs w:val="28"/>
        </w:rPr>
        <w:lastRenderedPageBreak/>
        <w:t>- качество знаний</w:t>
      </w:r>
      <w:r w:rsidRPr="00C536DB">
        <w:rPr>
          <w:color w:val="FF0000"/>
          <w:sz w:val="28"/>
          <w:szCs w:val="28"/>
        </w:rPr>
        <w:tab/>
        <w:t xml:space="preserve">- </w:t>
      </w:r>
      <w:r w:rsidR="00606747">
        <w:rPr>
          <w:color w:val="FF0000"/>
          <w:sz w:val="28"/>
          <w:szCs w:val="28"/>
        </w:rPr>
        <w:t xml:space="preserve"> 72 %</w:t>
      </w:r>
    </w:p>
    <w:p w:rsidR="0053484F" w:rsidRPr="00C536DB" w:rsidRDefault="0053484F" w:rsidP="00860930">
      <w:pPr>
        <w:suppressAutoHyphens/>
        <w:ind w:firstLine="708"/>
        <w:jc w:val="both"/>
        <w:rPr>
          <w:color w:val="FF0000"/>
          <w:sz w:val="28"/>
          <w:szCs w:val="28"/>
        </w:rPr>
      </w:pPr>
    </w:p>
    <w:tbl>
      <w:tblPr>
        <w:tblW w:w="31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1821"/>
        <w:gridCol w:w="1693"/>
      </w:tblGrid>
      <w:tr w:rsidR="00860930" w:rsidTr="00E74469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на экзамене в основной срок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Получили на экзамене при повторной сдаче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Годовые оценки по географии</w:t>
            </w:r>
          </w:p>
        </w:tc>
      </w:tr>
      <w:tr w:rsidR="00860930" w:rsidTr="00E74469">
        <w:trPr>
          <w:trHeight w:val="405"/>
        </w:trPr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7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rPr>
                <w:sz w:val="28"/>
                <w:szCs w:val="28"/>
              </w:rPr>
            </w:pPr>
          </w:p>
        </w:tc>
      </w:tr>
      <w:tr w:rsidR="00860930" w:rsidTr="00E74469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16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rPr>
                <w:sz w:val="28"/>
                <w:szCs w:val="28"/>
              </w:rPr>
            </w:pPr>
          </w:p>
        </w:tc>
      </w:tr>
      <w:tr w:rsidR="00860930" w:rsidTr="00E74469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9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rPr>
                <w:sz w:val="28"/>
                <w:szCs w:val="28"/>
              </w:rPr>
            </w:pPr>
          </w:p>
        </w:tc>
      </w:tr>
      <w:tr w:rsidR="00860930" w:rsidTr="00E74469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rPr>
                <w:sz w:val="28"/>
                <w:szCs w:val="28"/>
              </w:rPr>
            </w:pPr>
          </w:p>
        </w:tc>
      </w:tr>
      <w:tr w:rsidR="00860930" w:rsidTr="00E74469">
        <w:trPr>
          <w:gridAfter w:val="2"/>
          <w:wAfter w:w="2885" w:type="pct"/>
        </w:trPr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 балл – 4,2</w:t>
            </w:r>
          </w:p>
        </w:tc>
      </w:tr>
    </w:tbl>
    <w:p w:rsidR="00860930" w:rsidRDefault="00860930"/>
    <w:p w:rsidR="00860930" w:rsidRDefault="00860930" w:rsidP="00860930">
      <w:pPr>
        <w:suppressAutoHyphens/>
        <w:rPr>
          <w:b/>
          <w:color w:val="C0504D"/>
          <w:sz w:val="28"/>
          <w:szCs w:val="28"/>
          <w:u w:val="single"/>
        </w:rPr>
      </w:pPr>
    </w:p>
    <w:p w:rsidR="00860930" w:rsidRDefault="00860930" w:rsidP="00860930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ОБЩЕСТВОЗНАНИЕ</w:t>
      </w:r>
    </w:p>
    <w:p w:rsidR="00860930" w:rsidRDefault="00860930" w:rsidP="0086093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Подготовка к экзамену  осуществляли педагоги  </w:t>
      </w:r>
      <w:proofErr w:type="spellStart"/>
      <w:r>
        <w:rPr>
          <w:sz w:val="28"/>
          <w:szCs w:val="28"/>
        </w:rPr>
        <w:t>Хлякин</w:t>
      </w:r>
      <w:proofErr w:type="spellEnd"/>
      <w:r>
        <w:rPr>
          <w:sz w:val="28"/>
          <w:szCs w:val="28"/>
        </w:rPr>
        <w:t xml:space="preserve">  Ю.Н. –высшая КК, Харитонов А.В.</w:t>
      </w:r>
    </w:p>
    <w:p w:rsidR="00860930" w:rsidRDefault="00860930" w:rsidP="0086093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860930" w:rsidRDefault="00860930" w:rsidP="00606747">
      <w:pPr>
        <w:suppressAutoHyphens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Итоги экзамена: сдавали – 32 человека</w:t>
      </w:r>
    </w:p>
    <w:p w:rsidR="00860930" w:rsidRPr="00C536DB" w:rsidRDefault="00860930" w:rsidP="00606747">
      <w:pPr>
        <w:suppressAutoHyphens/>
        <w:ind w:firstLine="708"/>
        <w:rPr>
          <w:color w:val="FF0000"/>
          <w:sz w:val="28"/>
          <w:szCs w:val="28"/>
        </w:rPr>
      </w:pPr>
      <w:r w:rsidRPr="00C536DB">
        <w:rPr>
          <w:color w:val="FF0000"/>
          <w:sz w:val="28"/>
          <w:szCs w:val="28"/>
        </w:rPr>
        <w:t>- успеваемость</w:t>
      </w:r>
      <w:r w:rsidRPr="00C536DB">
        <w:rPr>
          <w:color w:val="FF0000"/>
          <w:sz w:val="28"/>
          <w:szCs w:val="28"/>
        </w:rPr>
        <w:tab/>
        <w:t>- 100%;</w:t>
      </w:r>
    </w:p>
    <w:p w:rsidR="00860930" w:rsidRPr="00C536DB" w:rsidRDefault="00860930" w:rsidP="00606747">
      <w:pPr>
        <w:suppressAutoHyphens/>
        <w:ind w:firstLine="708"/>
        <w:rPr>
          <w:color w:val="FF0000"/>
          <w:sz w:val="28"/>
          <w:szCs w:val="28"/>
        </w:rPr>
      </w:pPr>
      <w:r w:rsidRPr="00C536DB">
        <w:rPr>
          <w:color w:val="FF0000"/>
          <w:sz w:val="28"/>
          <w:szCs w:val="28"/>
        </w:rPr>
        <w:t>- качество знаний</w:t>
      </w:r>
      <w:r w:rsidRPr="00C536DB">
        <w:rPr>
          <w:color w:val="FF0000"/>
          <w:sz w:val="28"/>
          <w:szCs w:val="28"/>
        </w:rPr>
        <w:tab/>
        <w:t>- 63 %</w:t>
      </w:r>
    </w:p>
    <w:tbl>
      <w:tblPr>
        <w:tblW w:w="3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969"/>
      </w:tblGrid>
      <w:tr w:rsidR="00860930" w:rsidTr="0053484F"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на экзамене в основной срок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на экзамене при повторной сдаче</w:t>
            </w:r>
          </w:p>
        </w:tc>
      </w:tr>
      <w:tr w:rsidR="00860930" w:rsidTr="0053484F"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1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</w:t>
            </w:r>
          </w:p>
        </w:tc>
      </w:tr>
      <w:tr w:rsidR="00860930" w:rsidTr="0053484F"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21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4-0</w:t>
            </w:r>
          </w:p>
        </w:tc>
      </w:tr>
      <w:tr w:rsidR="00860930" w:rsidTr="0053484F"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6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</w:tr>
      <w:tr w:rsidR="00860930" w:rsidTr="0053484F"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0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</w:t>
            </w:r>
          </w:p>
        </w:tc>
      </w:tr>
      <w:tr w:rsidR="00860930" w:rsidTr="0053484F">
        <w:trPr>
          <w:gridAfter w:val="1"/>
          <w:wAfter w:w="2871" w:type="pct"/>
        </w:trPr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 балл – 3,6</w:t>
            </w:r>
          </w:p>
        </w:tc>
      </w:tr>
    </w:tbl>
    <w:p w:rsidR="00860930" w:rsidRDefault="00860930" w:rsidP="00606747">
      <w:pPr>
        <w:jc w:val="center"/>
      </w:pPr>
    </w:p>
    <w:p w:rsidR="00606747" w:rsidRDefault="00606747" w:rsidP="00606747">
      <w:pPr>
        <w:jc w:val="center"/>
      </w:pPr>
    </w:p>
    <w:p w:rsidR="00860930" w:rsidRDefault="00860930" w:rsidP="00860930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Предметы по выбору 2018 – 2019 учебный год</w:t>
      </w:r>
    </w:p>
    <w:p w:rsidR="00860930" w:rsidRDefault="00860930" w:rsidP="00860930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5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1535"/>
        <w:gridCol w:w="1559"/>
      </w:tblGrid>
      <w:tr w:rsidR="00860930" w:rsidTr="00E74469">
        <w:trPr>
          <w:trHeight w:val="30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930" w:rsidRDefault="00860930" w:rsidP="00E7446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930" w:rsidRDefault="00860930" w:rsidP="00E7446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930" w:rsidRDefault="00860930" w:rsidP="00E7446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2019 год</w:t>
            </w:r>
          </w:p>
        </w:tc>
      </w:tr>
      <w:tr w:rsidR="00860930" w:rsidTr="00E74469">
        <w:trPr>
          <w:trHeight w:val="30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930" w:rsidRDefault="00860930" w:rsidP="00E744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0930" w:rsidRPr="00400644" w:rsidRDefault="00860930" w:rsidP="00E74469">
            <w:pPr>
              <w:jc w:val="center"/>
            </w:pPr>
            <w:r w:rsidRPr="00400644">
              <w:t>3,95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930" w:rsidRDefault="00860930" w:rsidP="00E744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</w:t>
            </w:r>
          </w:p>
        </w:tc>
      </w:tr>
      <w:tr w:rsidR="00860930" w:rsidTr="00E74469">
        <w:trPr>
          <w:trHeight w:val="30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930" w:rsidRDefault="00860930" w:rsidP="00E744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0930" w:rsidRDefault="00860930" w:rsidP="00E74469">
            <w:pPr>
              <w:jc w:val="center"/>
            </w:pPr>
            <w:r w:rsidRPr="00400644">
              <w:t>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930" w:rsidRDefault="00860930" w:rsidP="00E744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4,2</w:t>
            </w:r>
          </w:p>
        </w:tc>
      </w:tr>
    </w:tbl>
    <w:p w:rsidR="00860930" w:rsidRDefault="00860930" w:rsidP="00860930">
      <w:pPr>
        <w:tabs>
          <w:tab w:val="left" w:pos="720"/>
        </w:tabs>
        <w:jc w:val="both"/>
        <w:rPr>
          <w:color w:val="C0504D"/>
          <w:sz w:val="28"/>
          <w:szCs w:val="28"/>
        </w:rPr>
      </w:pPr>
    </w:p>
    <w:p w:rsidR="00860930" w:rsidRDefault="00606747" w:rsidP="0086093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60930">
        <w:rPr>
          <w:sz w:val="28"/>
          <w:szCs w:val="28"/>
        </w:rPr>
        <w:t>Исходя из полученных результатов, можно сделать вывод о том, что результаты ОГЭ положительные. Педагоги на протяжении всего учебного года систематически готовил учеников к сдаче экзамена. Но надо обратить внимание на написание сочинения – рассуждения, т.к. это вид задания встречается и в 11 классе на ЕГЭ. На первом заседании ШМО учителям русского языка необходимо детально проанализировать результаты экзамена спланировать работу по качественной подготовке к ОГЭ в будущем году.</w:t>
      </w:r>
    </w:p>
    <w:p w:rsidR="00860930" w:rsidRDefault="00860930" w:rsidP="00860930">
      <w:pPr>
        <w:suppressAutoHyphens/>
        <w:ind w:left="708" w:firstLine="708"/>
        <w:jc w:val="both"/>
        <w:rPr>
          <w:b/>
          <w:sz w:val="28"/>
          <w:szCs w:val="28"/>
        </w:rPr>
      </w:pPr>
    </w:p>
    <w:p w:rsidR="0053484F" w:rsidRDefault="00860930" w:rsidP="0086093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53484F" w:rsidRDefault="0053484F" w:rsidP="00860930">
      <w:pPr>
        <w:suppressAutoHyphens/>
        <w:jc w:val="both"/>
        <w:rPr>
          <w:sz w:val="28"/>
          <w:szCs w:val="28"/>
        </w:rPr>
      </w:pPr>
    </w:p>
    <w:p w:rsidR="00860930" w:rsidRDefault="00860930" w:rsidP="00860930">
      <w:pPr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>
        <w:rPr>
          <w:b/>
          <w:sz w:val="28"/>
          <w:szCs w:val="28"/>
        </w:rPr>
        <w:t>екомендации  по подготовке к итоговой аттестации выпускников:</w:t>
      </w:r>
    </w:p>
    <w:p w:rsidR="00860930" w:rsidRDefault="00860930" w:rsidP="00860930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Учителям русского языка:</w:t>
      </w:r>
    </w:p>
    <w:p w:rsidR="00860930" w:rsidRDefault="00860930" w:rsidP="0086093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·систематически работать с учащимися над нормами речи в соответствии с разделами языка и стилистической стороной письменного высказывания;</w:t>
      </w:r>
    </w:p>
    <w:p w:rsidR="00860930" w:rsidRDefault="00860930" w:rsidP="0086093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больше работать над речью учеников и выражением ими собственного мнения в речевых ситуациях, приближенных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экзаменационным; </w:t>
      </w:r>
    </w:p>
    <w:p w:rsidR="00860930" w:rsidRDefault="00860930" w:rsidP="0086093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· уделять серьезное внимание лексической точности речи и ее логичности; постоянно учить детей умению пояснять проблему, то есть говорить о ее важности, актуальности, значимости, злободневности;</w:t>
      </w:r>
    </w:p>
    <w:p w:rsidR="00860930" w:rsidRDefault="00860930" w:rsidP="0086093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· находить  наиболее эффективные приемы работы над правописной стороной сочинения, его графическим оформлением.</w:t>
      </w:r>
    </w:p>
    <w:p w:rsidR="00860930" w:rsidRDefault="00860930" w:rsidP="00860930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Учителям математики:</w:t>
      </w:r>
    </w:p>
    <w:p w:rsidR="00860930" w:rsidRDefault="00860930" w:rsidP="0086093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· уделить особое внимание привитию навыков выполнения преобразований, решения уравнений и неравенств;</w:t>
      </w:r>
    </w:p>
    <w:p w:rsidR="00860930" w:rsidRDefault="00860930" w:rsidP="0086093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· формировать навыки использования алгоритмов решения задач;</w:t>
      </w:r>
    </w:p>
    <w:p w:rsidR="00860930" w:rsidRDefault="00860930" w:rsidP="00860930">
      <w:pPr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· </w:t>
      </w:r>
      <w:r>
        <w:rPr>
          <w:sz w:val="28"/>
          <w:szCs w:val="28"/>
        </w:rPr>
        <w:t>воспитывать математическую культуру, развивать интуицию, умение пользоваться полученными знаниями;</w:t>
      </w:r>
    </w:p>
    <w:p w:rsidR="00860930" w:rsidRDefault="00860930" w:rsidP="00860930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 Руководителям ШМО:</w:t>
      </w:r>
    </w:p>
    <w:p w:rsidR="00860930" w:rsidRDefault="00860930" w:rsidP="0086093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· провести заседание с учителями по итогам экзаменов;</w:t>
      </w:r>
    </w:p>
    <w:p w:rsidR="00860930" w:rsidRDefault="00860930" w:rsidP="0086093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· поставить на контроль изучение тем, по которым выявлены пробелы в знаниях учащихся.</w:t>
      </w:r>
    </w:p>
    <w:p w:rsidR="00860930" w:rsidRDefault="00860930" w:rsidP="00860930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Администрации:</w:t>
      </w:r>
    </w:p>
    <w:p w:rsidR="00860930" w:rsidRDefault="00860930" w:rsidP="0086093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-поставить на ВШК вопрос работы классных руководителей по организации подготовки к итоговой аттестации учащихся.</w:t>
      </w:r>
    </w:p>
    <w:p w:rsidR="00860930" w:rsidRPr="00C536DB" w:rsidRDefault="00860930" w:rsidP="0086093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-поставить на ВШК вопрос о качестве преподавания в части подготовке к ОГЭ  по математике, русскому языку, предметам по выбору. </w:t>
      </w:r>
    </w:p>
    <w:p w:rsidR="00860930" w:rsidRDefault="00860930" w:rsidP="00860930">
      <w:pPr>
        <w:autoSpaceDE w:val="0"/>
        <w:autoSpaceDN w:val="0"/>
        <w:adjustRightInd w:val="0"/>
        <w:spacing w:line="252" w:lineRule="auto"/>
        <w:ind w:left="720" w:right="403"/>
        <w:jc w:val="center"/>
        <w:rPr>
          <w:b/>
          <w:bCs/>
          <w:color w:val="C0504D"/>
          <w:sz w:val="28"/>
          <w:szCs w:val="28"/>
        </w:rPr>
      </w:pPr>
    </w:p>
    <w:p w:rsidR="00860930" w:rsidRDefault="00860930" w:rsidP="00860930">
      <w:pPr>
        <w:autoSpaceDE w:val="0"/>
        <w:autoSpaceDN w:val="0"/>
        <w:adjustRightInd w:val="0"/>
        <w:spacing w:line="252" w:lineRule="auto"/>
        <w:ind w:left="720" w:right="403"/>
        <w:jc w:val="center"/>
        <w:rPr>
          <w:b/>
          <w:bCs/>
          <w:color w:val="C0504D"/>
          <w:sz w:val="28"/>
          <w:szCs w:val="28"/>
        </w:rPr>
      </w:pPr>
    </w:p>
    <w:p w:rsidR="00860930" w:rsidRDefault="00860930" w:rsidP="00860930">
      <w:pPr>
        <w:autoSpaceDE w:val="0"/>
        <w:autoSpaceDN w:val="0"/>
        <w:adjustRightInd w:val="0"/>
        <w:spacing w:line="252" w:lineRule="auto"/>
        <w:ind w:left="720" w:right="4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ИТОГОВОЙ АТТЕСТАЦИИ УЧАЩИХСЯ </w:t>
      </w:r>
    </w:p>
    <w:p w:rsidR="00860930" w:rsidRDefault="00860930" w:rsidP="00860930">
      <w:pPr>
        <w:autoSpaceDE w:val="0"/>
        <w:autoSpaceDN w:val="0"/>
        <w:adjustRightInd w:val="0"/>
        <w:spacing w:line="252" w:lineRule="auto"/>
        <w:ind w:left="720" w:right="4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КЛАССА</w:t>
      </w:r>
    </w:p>
    <w:p w:rsidR="00FF3126" w:rsidRDefault="00FF3126" w:rsidP="00860930">
      <w:pPr>
        <w:autoSpaceDE w:val="0"/>
        <w:autoSpaceDN w:val="0"/>
        <w:adjustRightInd w:val="0"/>
        <w:spacing w:line="252" w:lineRule="auto"/>
        <w:ind w:left="720" w:right="403"/>
        <w:jc w:val="center"/>
        <w:rPr>
          <w:b/>
          <w:bCs/>
          <w:sz w:val="28"/>
          <w:szCs w:val="28"/>
        </w:rPr>
      </w:pPr>
    </w:p>
    <w:p w:rsidR="00860930" w:rsidRDefault="00860930" w:rsidP="00860930">
      <w:pPr>
        <w:autoSpaceDE w:val="0"/>
        <w:autoSpaceDN w:val="0"/>
        <w:adjustRightInd w:val="0"/>
        <w:ind w:right="382"/>
        <w:jc w:val="both"/>
        <w:rPr>
          <w:sz w:val="28"/>
          <w:szCs w:val="28"/>
          <w:lang w:bidi="sa-IN"/>
        </w:rPr>
      </w:pPr>
      <w:r>
        <w:rPr>
          <w:sz w:val="28"/>
          <w:szCs w:val="28"/>
          <w:lang w:bidi="sa-IN"/>
        </w:rPr>
        <w:t>В 2019 году единый государственный экзамен проходил в штатном режиме по 9 общеобразовательным предметам (математика, русский язык (</w:t>
      </w:r>
      <w:proofErr w:type="gramStart"/>
      <w:r>
        <w:rPr>
          <w:sz w:val="28"/>
          <w:szCs w:val="28"/>
          <w:lang w:bidi="sa-IN"/>
        </w:rPr>
        <w:t>обязательные</w:t>
      </w:r>
      <w:proofErr w:type="gramEnd"/>
      <w:r>
        <w:rPr>
          <w:sz w:val="28"/>
          <w:szCs w:val="28"/>
          <w:lang w:bidi="sa-IN"/>
        </w:rPr>
        <w:t xml:space="preserve">) и 7 предметов по выбору).  </w:t>
      </w:r>
      <w:proofErr w:type="gramStart"/>
      <w:r>
        <w:rPr>
          <w:sz w:val="28"/>
          <w:szCs w:val="28"/>
          <w:lang w:bidi="sa-IN"/>
        </w:rPr>
        <w:t>Основными нормативными  правовыми документами, регламентирующими организацию и проведение ЕГЭ в 2019 году являлись</w:t>
      </w:r>
      <w:proofErr w:type="gramEnd"/>
      <w:r>
        <w:rPr>
          <w:sz w:val="28"/>
          <w:szCs w:val="28"/>
          <w:lang w:bidi="sa-IN"/>
        </w:rPr>
        <w:t xml:space="preserve">: </w:t>
      </w:r>
    </w:p>
    <w:p w:rsidR="00860930" w:rsidRDefault="00860930" w:rsidP="00860930">
      <w:pPr>
        <w:tabs>
          <w:tab w:val="left" w:pos="18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bidi="sa-IN"/>
        </w:rPr>
        <w:tab/>
      </w:r>
      <w:r>
        <w:rPr>
          <w:sz w:val="28"/>
          <w:szCs w:val="28"/>
          <w:lang w:bidi="sa-IN"/>
        </w:rPr>
        <w:tab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Порядок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26.12.2013 № 1400, приказ Министерства образования и науки Российской Федерации от </w:t>
      </w:r>
      <w:r>
        <w:rPr>
          <w:sz w:val="28"/>
          <w:szCs w:val="28"/>
          <w:lang w:eastAsia="en-US"/>
        </w:rPr>
        <w:t xml:space="preserve">», от 10.11.2017 №1099 «Об утверждении единого расписания и продолжительности проведения единого государственного экзамена по </w:t>
      </w:r>
      <w:r>
        <w:rPr>
          <w:sz w:val="28"/>
          <w:szCs w:val="28"/>
          <w:lang w:eastAsia="en-US"/>
        </w:rPr>
        <w:lastRenderedPageBreak/>
        <w:t>каждому учебному предмету, перечня средств обучения и воспитания, используемых при его проведении в 2019 году».</w:t>
      </w:r>
      <w:proofErr w:type="gramEnd"/>
    </w:p>
    <w:p w:rsidR="00860930" w:rsidRDefault="00860930" w:rsidP="00860930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 конец</w:t>
      </w:r>
      <w:proofErr w:type="gramEnd"/>
      <w:r>
        <w:rPr>
          <w:sz w:val="28"/>
          <w:szCs w:val="28"/>
        </w:rPr>
        <w:t xml:space="preserve"> 2018-19 учебного года в 11 классе  обучалось 15 выпускников. Все учащиеся были допущены к государственной (итоговой) аттестации. </w:t>
      </w:r>
    </w:p>
    <w:p w:rsidR="00860930" w:rsidRDefault="00860930" w:rsidP="00860930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Все  учащиеся 11 класса сдавали экзамены в форме Единого государственного экзамена: два обязательных экзамена (математика (базовый и профильный уровень) и русский язык), а также предметы по выбору.   </w:t>
      </w:r>
    </w:p>
    <w:p w:rsidR="00860930" w:rsidRDefault="00860930" w:rsidP="00860930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целью подготовки к государственной итоговой аттестации   проведены ученические и родительские собрания по ознакомлению с нормативными документами проведения ЕГЭ, оформлен стенд по подготовке к сдаче ЕГЭ. Для отработки технологии проведения ЕГЭ, правил заполнения бланков для всех выпускников текущего года проведены пробные  репетиционные экзамены по математике,  русскому языку, обществознанию, биологии, физике, химии. </w:t>
      </w:r>
    </w:p>
    <w:p w:rsidR="00860930" w:rsidRDefault="00860930" w:rsidP="008609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Большое внимание уделялось защите персональных данных участников единого государственного экзамена. Принята система мер по защите персональных данных: изданы приказы, разработаны соответствующие положения, назначены ответственные, исключен неправомерный доступ к персональным данным.</w:t>
      </w:r>
    </w:p>
    <w:p w:rsidR="00860930" w:rsidRDefault="00860930" w:rsidP="00860930">
      <w:pPr>
        <w:rPr>
          <w:b/>
          <w:sz w:val="28"/>
          <w:szCs w:val="28"/>
        </w:rPr>
      </w:pPr>
    </w:p>
    <w:p w:rsidR="00860930" w:rsidRDefault="00860930" w:rsidP="00860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 экзаменов</w:t>
      </w:r>
    </w:p>
    <w:p w:rsidR="00860930" w:rsidRDefault="00860930" w:rsidP="00860930">
      <w:pPr>
        <w:jc w:val="center"/>
        <w:rPr>
          <w:b/>
          <w:color w:val="C0504D"/>
          <w:sz w:val="28"/>
          <w:szCs w:val="28"/>
        </w:rPr>
      </w:pPr>
    </w:p>
    <w:tbl>
      <w:tblPr>
        <w:tblpPr w:leftFromText="180" w:rightFromText="180" w:vertAnchor="text" w:horzAnchor="margin" w:tblpX="-318" w:tblpY="1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1560"/>
        <w:gridCol w:w="1180"/>
        <w:gridCol w:w="846"/>
        <w:gridCol w:w="1049"/>
        <w:gridCol w:w="1049"/>
        <w:gridCol w:w="914"/>
        <w:gridCol w:w="1217"/>
        <w:gridCol w:w="1073"/>
      </w:tblGrid>
      <w:tr w:rsidR="00860930" w:rsidTr="00606747">
        <w:trPr>
          <w:trHeight w:val="1124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уч-ся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конец </w:t>
            </w:r>
          </w:p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Предметы 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Сдали экзамен всего уч-ся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баллы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gramStart"/>
            <w:r>
              <w:rPr>
                <w:sz w:val="28"/>
                <w:szCs w:val="28"/>
              </w:rPr>
              <w:t>выпуск-</w:t>
            </w:r>
            <w:proofErr w:type="spellStart"/>
            <w:r>
              <w:rPr>
                <w:sz w:val="28"/>
                <w:szCs w:val="28"/>
              </w:rPr>
              <w:t>ников</w:t>
            </w:r>
            <w:proofErr w:type="spellEnd"/>
            <w:proofErr w:type="gramEnd"/>
            <w:r>
              <w:rPr>
                <w:sz w:val="28"/>
                <w:szCs w:val="28"/>
              </w:rPr>
              <w:t>, получивших 80 баллов и выше (учеников от 90 до 100 баллов указать ФИ)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proofErr w:type="gramStart"/>
            <w:r>
              <w:rPr>
                <w:sz w:val="28"/>
                <w:szCs w:val="28"/>
              </w:rPr>
              <w:t>выбо-ра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экзаменов по предметам</w:t>
            </w:r>
          </w:p>
        </w:tc>
      </w:tr>
      <w:tr w:rsidR="00860930" w:rsidTr="00606747">
        <w:trPr>
          <w:trHeight w:val="16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минимума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минимума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</w:p>
        </w:tc>
      </w:tr>
      <w:tr w:rsidR="00860930" w:rsidTr="00606747">
        <w:trPr>
          <w:trHeight w:val="421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b/>
                <w:sz w:val="28"/>
                <w:szCs w:val="28"/>
              </w:rPr>
            </w:pPr>
          </w:p>
          <w:p w:rsidR="00860930" w:rsidRDefault="00860930" w:rsidP="00606747">
            <w:pPr>
              <w:rPr>
                <w:b/>
                <w:sz w:val="28"/>
                <w:szCs w:val="28"/>
              </w:rPr>
            </w:pPr>
          </w:p>
          <w:p w:rsidR="00860930" w:rsidRDefault="00860930" w:rsidP="00606747">
            <w:pPr>
              <w:rPr>
                <w:b/>
                <w:sz w:val="28"/>
                <w:szCs w:val="28"/>
              </w:rPr>
            </w:pPr>
          </w:p>
          <w:p w:rsidR="00860930" w:rsidRDefault="00860930" w:rsidP="00606747">
            <w:pPr>
              <w:rPr>
                <w:b/>
                <w:sz w:val="28"/>
                <w:szCs w:val="28"/>
              </w:rPr>
            </w:pPr>
          </w:p>
          <w:p w:rsidR="00860930" w:rsidRDefault="00860930" w:rsidP="00606747">
            <w:pPr>
              <w:rPr>
                <w:b/>
                <w:sz w:val="28"/>
                <w:szCs w:val="28"/>
              </w:rPr>
            </w:pPr>
          </w:p>
          <w:p w:rsidR="00860930" w:rsidRDefault="00860930" w:rsidP="00606747">
            <w:pPr>
              <w:rPr>
                <w:b/>
                <w:sz w:val="28"/>
                <w:szCs w:val="28"/>
              </w:rPr>
            </w:pPr>
          </w:p>
          <w:p w:rsidR="00860930" w:rsidRDefault="00860930" w:rsidP="006067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Н.Н.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573B4D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53484F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573B4D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60930" w:rsidTr="00606747">
        <w:trPr>
          <w:trHeight w:val="421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30" w:rsidRDefault="00860930" w:rsidP="00606747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</w:t>
            </w:r>
            <w:proofErr w:type="gramStart"/>
            <w:r>
              <w:rPr>
                <w:sz w:val="28"/>
                <w:szCs w:val="28"/>
              </w:rPr>
              <w:t>базовый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ур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Туголукова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860930" w:rsidTr="00606747">
        <w:trPr>
          <w:trHeight w:val="421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30" w:rsidRDefault="00860930" w:rsidP="00606747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(проф. </w:t>
            </w:r>
            <w:proofErr w:type="spellStart"/>
            <w:r>
              <w:rPr>
                <w:sz w:val="28"/>
                <w:szCs w:val="28"/>
              </w:rPr>
              <w:t>ур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Туголукова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53484F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60930" w:rsidTr="00606747"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30" w:rsidRDefault="00860930" w:rsidP="00606747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О.А.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573B4D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573B4D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573B4D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53484F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573B4D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573B4D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60930" w:rsidTr="00606747"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30" w:rsidRDefault="00860930" w:rsidP="00606747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tabs>
                <w:tab w:val="left" w:pos="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53484F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60930" w:rsidTr="00606747"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30" w:rsidRDefault="00860930" w:rsidP="00606747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53484F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53484F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53484F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53484F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53484F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53484F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860930" w:rsidTr="00606747"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30" w:rsidRDefault="00860930" w:rsidP="00606747">
            <w:pPr>
              <w:rPr>
                <w:b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Лепова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53484F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60930" w:rsidTr="00606747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Маратканов А.М.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</w:p>
        </w:tc>
      </w:tr>
      <w:tr w:rsidR="00860930" w:rsidTr="00606747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Маратканов А.М.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53484F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06747" w:rsidTr="00606747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47" w:rsidRDefault="00606747" w:rsidP="00606747">
            <w:pPr>
              <w:rPr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47" w:rsidRDefault="00606747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47" w:rsidRDefault="00606747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Н.Н.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47" w:rsidRDefault="00606747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47" w:rsidRDefault="00606747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47" w:rsidRDefault="00606747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47" w:rsidRDefault="00E74469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47" w:rsidRDefault="00606747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47" w:rsidRDefault="00606747" w:rsidP="0060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860930" w:rsidRDefault="00860930"/>
    <w:p w:rsidR="00860930" w:rsidRDefault="00860930" w:rsidP="0086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C0504D"/>
          <w:sz w:val="28"/>
          <w:szCs w:val="28"/>
        </w:rPr>
      </w:pPr>
    </w:p>
    <w:p w:rsidR="00860930" w:rsidRDefault="00860930" w:rsidP="0086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C0504D"/>
          <w:sz w:val="28"/>
          <w:szCs w:val="28"/>
        </w:rPr>
      </w:pPr>
    </w:p>
    <w:p w:rsidR="00860930" w:rsidRDefault="00860930" w:rsidP="0086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Сдали ниже установленного минимального количества баллов </w:t>
      </w:r>
    </w:p>
    <w:p w:rsidR="0053484F" w:rsidRDefault="0053484F" w:rsidP="0086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1811"/>
        <w:gridCol w:w="1811"/>
        <w:gridCol w:w="1811"/>
        <w:gridCol w:w="1905"/>
      </w:tblGrid>
      <w:tr w:rsidR="00860930" w:rsidTr="00E74469">
        <w:trPr>
          <w:trHeight w:val="501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2015 – 2016 учебный год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2016– 2017 учебный год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2017– 2018 учебный год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2018-2019</w:t>
            </w:r>
          </w:p>
          <w:p w:rsidR="00860930" w:rsidRDefault="00860930" w:rsidP="00E744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учебный год</w:t>
            </w:r>
          </w:p>
        </w:tc>
      </w:tr>
      <w:tr w:rsidR="00860930" w:rsidTr="00E74469">
        <w:trPr>
          <w:trHeight w:val="258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r>
              <w:rPr>
                <w:sz w:val="28"/>
                <w:szCs w:val="28"/>
              </w:rP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0930" w:rsidTr="00E74469">
        <w:trPr>
          <w:trHeight w:val="215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(Б)</w:t>
            </w:r>
          </w:p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(П)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60930" w:rsidRDefault="00860930" w:rsidP="00E74469">
            <w:r>
              <w:rPr>
                <w:sz w:val="28"/>
                <w:szCs w:val="28"/>
              </w:rPr>
              <w:t>2 (</w:t>
            </w:r>
            <w:proofErr w:type="spellStart"/>
            <w:r>
              <w:rPr>
                <w:sz w:val="28"/>
                <w:szCs w:val="28"/>
              </w:rPr>
              <w:t>Брувер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>, Карташов Ж)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0930" w:rsidTr="00E74469">
        <w:trPr>
          <w:trHeight w:val="223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r>
              <w:rPr>
                <w:sz w:val="28"/>
                <w:szCs w:val="28"/>
              </w:rP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0930" w:rsidTr="00E74469">
        <w:trPr>
          <w:trHeight w:val="151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r>
              <w:rPr>
                <w:sz w:val="28"/>
                <w:szCs w:val="28"/>
              </w:rP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0930" w:rsidTr="00E74469">
        <w:trPr>
          <w:trHeight w:val="231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0930" w:rsidTr="00E74469">
        <w:trPr>
          <w:trHeight w:val="258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0930" w:rsidTr="00E74469">
        <w:trPr>
          <w:trHeight w:val="253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человека (Чайкин В., Усов В.)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чел. (Парфенов А.)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r>
              <w:rPr>
                <w:sz w:val="28"/>
                <w:szCs w:val="28"/>
              </w:rPr>
              <w:t>1 человек (</w:t>
            </w:r>
            <w:proofErr w:type="spellStart"/>
            <w:r>
              <w:rPr>
                <w:sz w:val="28"/>
                <w:szCs w:val="28"/>
              </w:rPr>
              <w:t>Логвинова</w:t>
            </w:r>
            <w:proofErr w:type="spellEnd"/>
            <w:r>
              <w:rPr>
                <w:sz w:val="28"/>
                <w:szCs w:val="28"/>
              </w:rPr>
              <w:t xml:space="preserve"> К.)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4F" w:rsidRDefault="0053484F" w:rsidP="00534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человек</w:t>
            </w:r>
          </w:p>
          <w:p w:rsidR="0053484F" w:rsidRDefault="0053484F" w:rsidP="00534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Погорельский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 Калашникова Т., Хачатурян В.,</w:t>
            </w:r>
          </w:p>
          <w:p w:rsidR="00860930" w:rsidRDefault="0053484F" w:rsidP="00534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Хачатурян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>, Барабаш А.</w:t>
            </w:r>
          </w:p>
        </w:tc>
      </w:tr>
      <w:tr w:rsidR="00860930" w:rsidTr="00E74469">
        <w:trPr>
          <w:trHeight w:val="253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0930" w:rsidTr="00E74469">
        <w:trPr>
          <w:trHeight w:val="253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английский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r>
              <w:t>-</w:t>
            </w:r>
          </w:p>
        </w:tc>
      </w:tr>
      <w:tr w:rsidR="00860930" w:rsidTr="00E74469">
        <w:trPr>
          <w:trHeight w:val="253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r>
              <w:t>-</w:t>
            </w:r>
          </w:p>
        </w:tc>
      </w:tr>
    </w:tbl>
    <w:p w:rsidR="00860930" w:rsidRDefault="00860930"/>
    <w:p w:rsidR="0053484F" w:rsidRDefault="0053484F" w:rsidP="00860930">
      <w:pPr>
        <w:jc w:val="center"/>
        <w:rPr>
          <w:b/>
          <w:color w:val="C0504D"/>
          <w:sz w:val="28"/>
          <w:szCs w:val="28"/>
        </w:rPr>
      </w:pPr>
    </w:p>
    <w:p w:rsidR="00860930" w:rsidRDefault="00860930" w:rsidP="00860930">
      <w:pPr>
        <w:jc w:val="center"/>
        <w:rPr>
          <w:b/>
          <w:color w:val="C0504D"/>
          <w:sz w:val="28"/>
          <w:szCs w:val="28"/>
        </w:rPr>
      </w:pPr>
      <w:r>
        <w:rPr>
          <w:b/>
          <w:color w:val="C0504D"/>
          <w:sz w:val="28"/>
          <w:szCs w:val="28"/>
        </w:rPr>
        <w:t>Итоги ЕГЭ</w:t>
      </w:r>
    </w:p>
    <w:p w:rsidR="00860930" w:rsidRDefault="00860930" w:rsidP="00860930">
      <w:pPr>
        <w:rPr>
          <w:b/>
          <w:color w:val="C0504D"/>
          <w:sz w:val="28"/>
          <w:szCs w:val="28"/>
        </w:rPr>
      </w:pPr>
    </w:p>
    <w:p w:rsidR="00860930" w:rsidRDefault="00860930" w:rsidP="00860930">
      <w:pPr>
        <w:rPr>
          <w:b/>
          <w:color w:val="C0504D"/>
          <w:sz w:val="28"/>
          <w:szCs w:val="28"/>
        </w:rPr>
      </w:pPr>
    </w:p>
    <w:p w:rsidR="00860930" w:rsidRDefault="00860930" w:rsidP="008609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Математика (профиль) </w:t>
      </w:r>
    </w:p>
    <w:p w:rsidR="00860930" w:rsidRDefault="00860930" w:rsidP="00860930">
      <w:pPr>
        <w:rPr>
          <w:b/>
          <w:sz w:val="28"/>
          <w:szCs w:val="28"/>
        </w:rPr>
      </w:pPr>
    </w:p>
    <w:tbl>
      <w:tblPr>
        <w:tblW w:w="520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276"/>
        <w:gridCol w:w="1135"/>
        <w:gridCol w:w="1276"/>
        <w:gridCol w:w="22"/>
        <w:gridCol w:w="1111"/>
        <w:gridCol w:w="1563"/>
        <w:gridCol w:w="1135"/>
        <w:gridCol w:w="1091"/>
        <w:gridCol w:w="373"/>
      </w:tblGrid>
      <w:tr w:rsidR="00606747" w:rsidTr="00606747">
        <w:trPr>
          <w:gridAfter w:val="1"/>
          <w:wAfter w:w="187" w:type="pct"/>
          <w:trHeight w:val="551"/>
        </w:trPr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606747" w:rsidTr="00606747">
        <w:trPr>
          <w:trHeight w:val="175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</w:tr>
      <w:tr w:rsidR="00606747" w:rsidTr="00606747">
        <w:trPr>
          <w:trHeight w:val="595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</w:p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53484F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860930" w:rsidRDefault="00860930" w:rsidP="00860930">
      <w:pPr>
        <w:rPr>
          <w:b/>
          <w:color w:val="C0504D"/>
          <w:sz w:val="28"/>
          <w:szCs w:val="28"/>
        </w:rPr>
      </w:pPr>
    </w:p>
    <w:p w:rsidR="00860930" w:rsidRDefault="00860930" w:rsidP="00860930">
      <w:pPr>
        <w:rPr>
          <w:b/>
          <w:color w:val="C0504D"/>
          <w:sz w:val="28"/>
          <w:szCs w:val="28"/>
        </w:rPr>
      </w:pPr>
    </w:p>
    <w:p w:rsidR="00860930" w:rsidRDefault="00860930" w:rsidP="008609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Русский язык </w:t>
      </w:r>
    </w:p>
    <w:p w:rsidR="00606747" w:rsidRDefault="00606747" w:rsidP="00860930">
      <w:pPr>
        <w:rPr>
          <w:b/>
          <w:sz w:val="28"/>
          <w:szCs w:val="28"/>
        </w:rPr>
      </w:pPr>
    </w:p>
    <w:tbl>
      <w:tblPr>
        <w:tblW w:w="425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106"/>
        <w:gridCol w:w="1577"/>
        <w:gridCol w:w="961"/>
        <w:gridCol w:w="1577"/>
        <w:gridCol w:w="961"/>
        <w:gridCol w:w="1577"/>
        <w:gridCol w:w="961"/>
        <w:gridCol w:w="1577"/>
      </w:tblGrid>
      <w:tr w:rsidR="00860930" w:rsidTr="00E74469">
        <w:trPr>
          <w:trHeight w:val="551"/>
        </w:trPr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860930" w:rsidTr="00E74469">
        <w:trPr>
          <w:trHeight w:val="1114"/>
        </w:trPr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</w:t>
            </w:r>
          </w:p>
        </w:tc>
      </w:tr>
      <w:tr w:rsidR="00860930" w:rsidTr="00E74469">
        <w:trPr>
          <w:trHeight w:val="28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69,5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573B4D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860930" w:rsidRDefault="00860930" w:rsidP="00860930">
      <w:pPr>
        <w:rPr>
          <w:b/>
          <w:sz w:val="28"/>
          <w:szCs w:val="28"/>
        </w:rPr>
      </w:pPr>
    </w:p>
    <w:p w:rsidR="00860930" w:rsidRDefault="00860930" w:rsidP="00860930">
      <w:pPr>
        <w:rPr>
          <w:b/>
          <w:color w:val="C0504D"/>
          <w:sz w:val="28"/>
          <w:szCs w:val="28"/>
        </w:rPr>
      </w:pPr>
    </w:p>
    <w:p w:rsidR="00860930" w:rsidRDefault="00860930" w:rsidP="008609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Физика </w:t>
      </w:r>
    </w:p>
    <w:p w:rsidR="00606747" w:rsidRDefault="00606747" w:rsidP="00860930">
      <w:pPr>
        <w:rPr>
          <w:b/>
          <w:sz w:val="28"/>
          <w:szCs w:val="28"/>
        </w:rPr>
      </w:pPr>
    </w:p>
    <w:tbl>
      <w:tblPr>
        <w:tblW w:w="419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687"/>
        <w:gridCol w:w="1022"/>
        <w:gridCol w:w="1022"/>
        <w:gridCol w:w="1022"/>
        <w:gridCol w:w="1688"/>
        <w:gridCol w:w="1022"/>
        <w:gridCol w:w="1688"/>
      </w:tblGrid>
      <w:tr w:rsidR="00860930" w:rsidTr="00E74469">
        <w:trPr>
          <w:trHeight w:val="278"/>
        </w:trPr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860930" w:rsidTr="00E74469">
        <w:trPr>
          <w:trHeight w:val="138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</w:tr>
      <w:tr w:rsidR="00860930" w:rsidTr="00E74469">
        <w:trPr>
          <w:trHeight w:val="278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573B4D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860930" w:rsidRDefault="00860930" w:rsidP="00860930">
      <w:pPr>
        <w:rPr>
          <w:b/>
          <w:color w:val="C0504D"/>
          <w:sz w:val="28"/>
          <w:szCs w:val="28"/>
        </w:rPr>
      </w:pPr>
    </w:p>
    <w:p w:rsidR="00860930" w:rsidRDefault="00860930" w:rsidP="00860930">
      <w:pPr>
        <w:rPr>
          <w:b/>
          <w:color w:val="C0504D"/>
          <w:sz w:val="28"/>
          <w:szCs w:val="28"/>
        </w:rPr>
      </w:pPr>
    </w:p>
    <w:p w:rsidR="0053484F" w:rsidRDefault="0053484F" w:rsidP="00860930">
      <w:pPr>
        <w:rPr>
          <w:b/>
          <w:sz w:val="28"/>
          <w:szCs w:val="28"/>
        </w:rPr>
      </w:pPr>
    </w:p>
    <w:p w:rsidR="0053484F" w:rsidRDefault="0053484F" w:rsidP="00860930">
      <w:pPr>
        <w:rPr>
          <w:b/>
          <w:sz w:val="28"/>
          <w:szCs w:val="28"/>
        </w:rPr>
      </w:pPr>
    </w:p>
    <w:p w:rsidR="0053484F" w:rsidRDefault="0053484F" w:rsidP="00860930">
      <w:pPr>
        <w:rPr>
          <w:b/>
          <w:sz w:val="28"/>
          <w:szCs w:val="28"/>
        </w:rPr>
      </w:pPr>
    </w:p>
    <w:p w:rsidR="00860930" w:rsidRDefault="00860930" w:rsidP="008609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История </w:t>
      </w:r>
    </w:p>
    <w:p w:rsidR="00606747" w:rsidRDefault="00606747" w:rsidP="00860930">
      <w:pPr>
        <w:rPr>
          <w:b/>
          <w:sz w:val="28"/>
          <w:szCs w:val="28"/>
        </w:rPr>
      </w:pPr>
    </w:p>
    <w:tbl>
      <w:tblPr>
        <w:tblW w:w="9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134"/>
        <w:gridCol w:w="1134"/>
        <w:gridCol w:w="1134"/>
        <w:gridCol w:w="1134"/>
        <w:gridCol w:w="1134"/>
        <w:gridCol w:w="1275"/>
      </w:tblGrid>
      <w:tr w:rsidR="00860930" w:rsidTr="0053484F">
        <w:trPr>
          <w:trHeight w:val="27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60674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60674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60674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606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606747">
              <w:rPr>
                <w:b/>
                <w:sz w:val="28"/>
                <w:szCs w:val="28"/>
              </w:rPr>
              <w:t>9</w:t>
            </w:r>
          </w:p>
        </w:tc>
      </w:tr>
      <w:tr w:rsidR="00860930" w:rsidTr="0053484F">
        <w:trPr>
          <w:trHeight w:val="11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</w:tr>
      <w:tr w:rsidR="00860930" w:rsidTr="0053484F">
        <w:trPr>
          <w:trHeight w:val="2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606747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606747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606747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53484F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860930" w:rsidRDefault="00860930" w:rsidP="00860930">
      <w:pPr>
        <w:rPr>
          <w:b/>
          <w:color w:val="C0504D"/>
          <w:sz w:val="28"/>
          <w:szCs w:val="28"/>
        </w:rPr>
      </w:pPr>
    </w:p>
    <w:p w:rsidR="00860930" w:rsidRDefault="00860930" w:rsidP="00860930">
      <w:pPr>
        <w:rPr>
          <w:b/>
          <w:sz w:val="28"/>
          <w:szCs w:val="28"/>
        </w:rPr>
      </w:pPr>
    </w:p>
    <w:p w:rsidR="00860930" w:rsidRDefault="00860930" w:rsidP="008609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Обществознание </w:t>
      </w:r>
    </w:p>
    <w:p w:rsidR="00606747" w:rsidRDefault="00606747" w:rsidP="00860930">
      <w:pPr>
        <w:rPr>
          <w:b/>
          <w:sz w:val="28"/>
          <w:szCs w:val="28"/>
        </w:rPr>
      </w:pPr>
    </w:p>
    <w:tbl>
      <w:tblPr>
        <w:tblW w:w="94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5"/>
        <w:gridCol w:w="1277"/>
        <w:gridCol w:w="6"/>
        <w:gridCol w:w="1129"/>
        <w:gridCol w:w="1111"/>
        <w:gridCol w:w="1017"/>
        <w:gridCol w:w="1006"/>
        <w:gridCol w:w="15"/>
        <w:gridCol w:w="1384"/>
        <w:gridCol w:w="236"/>
      </w:tblGrid>
      <w:tr w:rsidR="00860930" w:rsidTr="0053484F">
        <w:trPr>
          <w:gridAfter w:val="1"/>
          <w:wAfter w:w="236" w:type="dxa"/>
          <w:trHeight w:val="27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860930" w:rsidTr="0053484F">
        <w:trPr>
          <w:gridAfter w:val="1"/>
          <w:wAfter w:w="236" w:type="dxa"/>
          <w:trHeight w:val="11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</w:tr>
      <w:tr w:rsidR="00860930" w:rsidTr="0053484F">
        <w:trPr>
          <w:trHeight w:val="2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53484F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53484F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30" w:rsidRDefault="00860930" w:rsidP="00E74469">
            <w:pPr>
              <w:jc w:val="center"/>
              <w:rPr>
                <w:color w:val="C0504D"/>
                <w:sz w:val="28"/>
                <w:szCs w:val="28"/>
              </w:rPr>
            </w:pPr>
          </w:p>
        </w:tc>
      </w:tr>
    </w:tbl>
    <w:p w:rsidR="00860930" w:rsidRDefault="00860930" w:rsidP="0086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C0504D"/>
          <w:sz w:val="28"/>
          <w:szCs w:val="28"/>
        </w:rPr>
      </w:pPr>
    </w:p>
    <w:p w:rsidR="00860930" w:rsidRDefault="00860930" w:rsidP="0086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C0504D"/>
          <w:sz w:val="28"/>
          <w:szCs w:val="28"/>
        </w:rPr>
      </w:pPr>
    </w:p>
    <w:p w:rsidR="00860930" w:rsidRDefault="00860930" w:rsidP="0086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C0504D"/>
          <w:sz w:val="28"/>
          <w:szCs w:val="28"/>
        </w:rPr>
      </w:pPr>
    </w:p>
    <w:p w:rsidR="00860930" w:rsidRDefault="00860930" w:rsidP="0086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Биология</w:t>
      </w:r>
    </w:p>
    <w:p w:rsidR="00860930" w:rsidRDefault="00860930" w:rsidP="0086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425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1580"/>
        <w:gridCol w:w="963"/>
        <w:gridCol w:w="1580"/>
        <w:gridCol w:w="963"/>
        <w:gridCol w:w="1580"/>
        <w:gridCol w:w="963"/>
        <w:gridCol w:w="1580"/>
      </w:tblGrid>
      <w:tr w:rsidR="00860930" w:rsidTr="00E74469">
        <w:trPr>
          <w:trHeight w:val="27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860930" w:rsidTr="00E74469">
        <w:trPr>
          <w:trHeight w:val="110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</w:tr>
      <w:tr w:rsidR="00860930" w:rsidTr="00E74469">
        <w:trPr>
          <w:trHeight w:val="278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30" w:rsidRDefault="00860930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860930" w:rsidRDefault="00860930" w:rsidP="0086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C0504D"/>
          <w:sz w:val="28"/>
          <w:szCs w:val="28"/>
        </w:rPr>
      </w:pPr>
    </w:p>
    <w:p w:rsidR="00860930" w:rsidRDefault="00860930" w:rsidP="0086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C0504D"/>
          <w:sz w:val="28"/>
          <w:szCs w:val="28"/>
        </w:rPr>
      </w:pPr>
    </w:p>
    <w:p w:rsidR="0053484F" w:rsidRDefault="00E74469" w:rsidP="0086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Литература</w:t>
      </w:r>
    </w:p>
    <w:p w:rsidR="00E74469" w:rsidRDefault="00E74469" w:rsidP="0086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tbl>
      <w:tblPr>
        <w:tblW w:w="425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1580"/>
        <w:gridCol w:w="963"/>
        <w:gridCol w:w="1580"/>
        <w:gridCol w:w="963"/>
        <w:gridCol w:w="1580"/>
        <w:gridCol w:w="963"/>
        <w:gridCol w:w="1580"/>
      </w:tblGrid>
      <w:tr w:rsidR="00E74469" w:rsidTr="00E74469">
        <w:trPr>
          <w:trHeight w:val="27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69" w:rsidRDefault="00E74469" w:rsidP="00E744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69" w:rsidRDefault="00E74469" w:rsidP="00E744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69" w:rsidRDefault="00E74469" w:rsidP="00E744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69" w:rsidRDefault="00E74469" w:rsidP="00E744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4469" w:rsidTr="00E74469">
        <w:trPr>
          <w:trHeight w:val="110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69" w:rsidRDefault="00E74469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69" w:rsidRDefault="00E74469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69" w:rsidRDefault="00E74469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69" w:rsidRDefault="00E74469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69" w:rsidRDefault="00E74469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69" w:rsidRDefault="00E74469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69" w:rsidRDefault="00E74469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балл </w:t>
            </w:r>
            <w:r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69" w:rsidRDefault="00E74469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уч-ся </w:t>
            </w:r>
            <w:r>
              <w:rPr>
                <w:b/>
                <w:sz w:val="28"/>
                <w:szCs w:val="28"/>
              </w:rPr>
              <w:t>по школе</w:t>
            </w:r>
            <w:r>
              <w:rPr>
                <w:sz w:val="28"/>
                <w:szCs w:val="28"/>
              </w:rPr>
              <w:t>, получивших неуд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ценку</w:t>
            </w:r>
          </w:p>
        </w:tc>
      </w:tr>
      <w:tr w:rsidR="00E74469" w:rsidTr="00E74469">
        <w:trPr>
          <w:trHeight w:val="278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69" w:rsidRDefault="00E74469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69" w:rsidRDefault="00E74469" w:rsidP="00E74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69" w:rsidRDefault="00E74469" w:rsidP="00E74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69" w:rsidRDefault="00E74469" w:rsidP="00E74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69" w:rsidRDefault="00E74469" w:rsidP="00E74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69" w:rsidRDefault="00E74469" w:rsidP="00E74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69" w:rsidRDefault="00E74469" w:rsidP="00E74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69" w:rsidRDefault="00E74469" w:rsidP="00E744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4469" w:rsidRDefault="00E74469" w:rsidP="00E74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C0504D"/>
          <w:sz w:val="28"/>
          <w:szCs w:val="28"/>
        </w:rPr>
      </w:pPr>
    </w:p>
    <w:p w:rsidR="00E74469" w:rsidRDefault="00E74469" w:rsidP="0086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860930" w:rsidRDefault="00860930" w:rsidP="0086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выводы  и рекомендации по итогам государственной (итоговой) аттестации:</w:t>
      </w:r>
    </w:p>
    <w:p w:rsidR="00860930" w:rsidRDefault="00860930" w:rsidP="008609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Единый государственный экзамен – итог деятельности образовательного учреждения. В школе были созданы условия для повышения мотивации к обучению, индивидуальной   работы   с   учащимися,   имеющими   затруднения   в   обучении, высокомотивированными учащимися, но они недостаточны.</w:t>
      </w:r>
    </w:p>
    <w:p w:rsidR="00860930" w:rsidRDefault="00860930" w:rsidP="008609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Работу педагогического коллектива по успешному окончанию третьей ступени</w:t>
      </w:r>
      <w:r>
        <w:rPr>
          <w:sz w:val="28"/>
          <w:szCs w:val="28"/>
        </w:rPr>
        <w:br/>
        <w:t>обучения, соответствию знаний, умений и навыков выпускников государственным</w:t>
      </w:r>
      <w:r>
        <w:rPr>
          <w:sz w:val="28"/>
          <w:szCs w:val="28"/>
        </w:rPr>
        <w:br/>
        <w:t>образовательным стандартам считать удовлетворительной.</w:t>
      </w:r>
    </w:p>
    <w:p w:rsidR="00860930" w:rsidRDefault="00860930" w:rsidP="0086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860930" w:rsidRDefault="00860930" w:rsidP="00860930">
      <w:pPr>
        <w:shd w:val="clear" w:color="auto" w:fill="FFFFFF"/>
        <w:tabs>
          <w:tab w:val="left" w:pos="9355"/>
        </w:tabs>
        <w:ind w:right="-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Рекомендации:</w:t>
      </w:r>
    </w:p>
    <w:p w:rsidR="00860930" w:rsidRDefault="00860930" w:rsidP="00860930">
      <w:pPr>
        <w:jc w:val="both"/>
        <w:rPr>
          <w:sz w:val="28"/>
          <w:szCs w:val="28"/>
        </w:rPr>
      </w:pPr>
    </w:p>
    <w:p w:rsidR="00860930" w:rsidRDefault="00860930" w:rsidP="00860930">
      <w:pPr>
        <w:numPr>
          <w:ilvl w:val="0"/>
          <w:numId w:val="1"/>
        </w:numPr>
        <w:tabs>
          <w:tab w:val="num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систему мер по повышению качества преподавания и подготовки к государственной итоговой аттестации по таким предметам, как математика, физика, информатика, биология, история, обществознание.</w:t>
      </w:r>
    </w:p>
    <w:p w:rsidR="00860930" w:rsidRDefault="00860930" w:rsidP="00860930">
      <w:pPr>
        <w:numPr>
          <w:ilvl w:val="0"/>
          <w:numId w:val="1"/>
        </w:numPr>
        <w:tabs>
          <w:tab w:val="num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систему мер по повышению среднего тестового балла по всем предметам.</w:t>
      </w:r>
    </w:p>
    <w:p w:rsidR="00860930" w:rsidRDefault="00860930" w:rsidP="00860930">
      <w:pPr>
        <w:numPr>
          <w:ilvl w:val="0"/>
          <w:numId w:val="1"/>
        </w:numPr>
        <w:tabs>
          <w:tab w:val="num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Усилить подготовку к государственной итоговой аттестации, к единому государственному экзамену, в том числе, по обучению заполнению бланков ответов.</w:t>
      </w:r>
    </w:p>
    <w:p w:rsidR="00860930" w:rsidRDefault="00860930" w:rsidP="00860930">
      <w:pPr>
        <w:numPr>
          <w:ilvl w:val="0"/>
          <w:numId w:val="1"/>
        </w:numPr>
        <w:tabs>
          <w:tab w:val="num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Проводить качественный мониторинг обученности в 11-х классах в течение всего учебного года по обязательным дисциплинам и по предметам по выбору.</w:t>
      </w:r>
    </w:p>
    <w:p w:rsidR="00860930" w:rsidRDefault="00860930" w:rsidP="00860930">
      <w:pPr>
        <w:numPr>
          <w:ilvl w:val="0"/>
          <w:numId w:val="1"/>
        </w:numPr>
        <w:tabs>
          <w:tab w:val="num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Усилить контроль администрации и руководителей методических объединений  за подготовкой к государственной итоговой аттестации.</w:t>
      </w:r>
    </w:p>
    <w:p w:rsidR="00860930" w:rsidRDefault="00860930" w:rsidP="00860930">
      <w:pPr>
        <w:numPr>
          <w:ilvl w:val="0"/>
          <w:numId w:val="1"/>
        </w:numPr>
        <w:tabs>
          <w:tab w:val="num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 индивидуальные планы работы со слабоуспевающими учащимися и</w:t>
      </w:r>
      <w:r>
        <w:rPr>
          <w:sz w:val="28"/>
          <w:szCs w:val="28"/>
        </w:rPr>
        <w:br/>
        <w:t>школьниками, имеющими серьёзные проблемы со здоровьем.</w:t>
      </w:r>
    </w:p>
    <w:p w:rsidR="00860930" w:rsidRDefault="00860930" w:rsidP="00860930">
      <w:pPr>
        <w:numPr>
          <w:ilvl w:val="0"/>
          <w:numId w:val="1"/>
        </w:numPr>
        <w:tabs>
          <w:tab w:val="num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Продумать    программу    работы    с    одаренными    и    высокомотивированными</w:t>
      </w:r>
      <w:r>
        <w:rPr>
          <w:sz w:val="28"/>
          <w:szCs w:val="28"/>
        </w:rPr>
        <w:br/>
        <w:t>школьниками.</w:t>
      </w:r>
    </w:p>
    <w:p w:rsidR="00860930" w:rsidRDefault="00860930" w:rsidP="00860930">
      <w:pPr>
        <w:numPr>
          <w:ilvl w:val="0"/>
          <w:numId w:val="1"/>
        </w:numPr>
        <w:tabs>
          <w:tab w:val="num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   развитию  общеучебных  аналитико-математических умений и навыков, обратить  внимание на языковую грамотность.</w:t>
      </w:r>
    </w:p>
    <w:p w:rsidR="00860930" w:rsidRDefault="00860930" w:rsidP="00860930">
      <w:pPr>
        <w:numPr>
          <w:ilvl w:val="0"/>
          <w:numId w:val="1"/>
        </w:numPr>
        <w:tabs>
          <w:tab w:val="num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 МО проанализировать итоги ЕГЭ  и разработать план мероприятий  по подготовке к ЕГЭ на следующий год; анализировать учебные способности учащихся, с целью успешной подготовки к ЕГЭ; отслеживать уровень обученности учащихся по предметам.</w:t>
      </w:r>
    </w:p>
    <w:p w:rsidR="00860930" w:rsidRDefault="00860930" w:rsidP="00860930">
      <w:pPr>
        <w:numPr>
          <w:ilvl w:val="0"/>
          <w:numId w:val="1"/>
        </w:numPr>
        <w:tabs>
          <w:tab w:val="num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Включать в план работы МО практикумы по анализу результатов контрольных работ, контрольного тестирования и результатов ЕГЭ; совершенствовать контрольно - оценочную деятельность учителя.</w:t>
      </w:r>
    </w:p>
    <w:p w:rsidR="00860930" w:rsidRDefault="00860930" w:rsidP="00860930">
      <w:pPr>
        <w:numPr>
          <w:ilvl w:val="0"/>
          <w:numId w:val="1"/>
        </w:numPr>
        <w:tabs>
          <w:tab w:val="num" w:pos="-426"/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 индивидуальные планы работы со слабоуспевающими учащимися и</w:t>
      </w:r>
      <w:r>
        <w:rPr>
          <w:sz w:val="28"/>
          <w:szCs w:val="28"/>
        </w:rPr>
        <w:br/>
        <w:t>школьниками, имеющими серьёзные проблемы со здоровьем.</w:t>
      </w:r>
    </w:p>
    <w:p w:rsidR="00860930" w:rsidRDefault="00860930" w:rsidP="00860930">
      <w:pPr>
        <w:numPr>
          <w:ilvl w:val="0"/>
          <w:numId w:val="1"/>
        </w:numPr>
        <w:tabs>
          <w:tab w:val="num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Учителям-предметникам в план каждого урока включать задания, формирующие ЗУН, изучать и широко практиковать активные методы обучения, способствующие развитию познавательной активности учащихся при подготовке к ЕГЭ, использовать  возможности индивидуальных, групповых консультаций, компьютерного класса при подготовке к ЕГЭ.</w:t>
      </w:r>
    </w:p>
    <w:p w:rsidR="00860930" w:rsidRDefault="00860930" w:rsidP="00860930">
      <w:pPr>
        <w:numPr>
          <w:ilvl w:val="0"/>
          <w:numId w:val="1"/>
        </w:numPr>
        <w:tabs>
          <w:tab w:val="num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Классным руководителям и учителям – предметникам  формировать ответственность учащихся и родителей за результаты государственной (итоговой) аттестации,  готовность выпускников осуществлять осознанный выбор экзаменов, осуществлять взаимодействие с родителями и учителями – предметниками.</w:t>
      </w:r>
    </w:p>
    <w:p w:rsidR="00860930" w:rsidRDefault="00860930"/>
    <w:p w:rsidR="00FF3126" w:rsidRDefault="00FF3126"/>
    <w:p w:rsidR="00FF3126" w:rsidRDefault="00FF3126"/>
    <w:p w:rsidR="00FF3126" w:rsidRDefault="00FF3126"/>
    <w:p w:rsidR="00FF3126" w:rsidRDefault="00FF3126"/>
    <w:p w:rsidR="00FF3126" w:rsidRDefault="00FF3126"/>
    <w:p w:rsidR="00FF3126" w:rsidRDefault="00FF3126"/>
    <w:p w:rsidR="00FF3126" w:rsidRDefault="00FF3126"/>
    <w:p w:rsidR="00FF3126" w:rsidRDefault="00FF3126"/>
    <w:p w:rsidR="00FF3126" w:rsidRDefault="00FF3126"/>
    <w:p w:rsidR="00FF3126" w:rsidRDefault="00FF3126"/>
    <w:p w:rsidR="00FF3126" w:rsidRDefault="00FF3126"/>
    <w:p w:rsidR="00FF3126" w:rsidRDefault="00FF3126"/>
    <w:p w:rsidR="00FF3126" w:rsidRDefault="00FF3126"/>
    <w:p w:rsidR="00FF3126" w:rsidRDefault="00FF3126"/>
    <w:p w:rsidR="00FF3126" w:rsidRDefault="00FF3126"/>
    <w:p w:rsidR="00FF3126" w:rsidRDefault="00FF3126"/>
    <w:p w:rsidR="00FF3126" w:rsidRDefault="00FF3126"/>
    <w:p w:rsidR="00FF3126" w:rsidRDefault="00FF3126"/>
    <w:p w:rsidR="00FF3126" w:rsidRDefault="00FF3126"/>
    <w:p w:rsidR="00FF3126" w:rsidRDefault="00FF3126"/>
    <w:p w:rsidR="00FF3126" w:rsidRDefault="00FF3126"/>
    <w:p w:rsidR="00FF3126" w:rsidRDefault="00FF3126"/>
    <w:p w:rsidR="00FF3126" w:rsidRDefault="00FF3126"/>
    <w:p w:rsidR="00FF3126" w:rsidRDefault="00FF3126"/>
    <w:p w:rsidR="00FF3126" w:rsidRDefault="00FF3126" w:rsidP="00FF3126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FF3126" w:rsidRDefault="00FF3126" w:rsidP="00FF3126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Тацинская средняя общеобразовательная школа № 1</w:t>
      </w:r>
    </w:p>
    <w:p w:rsidR="00FF3126" w:rsidRDefault="00FF3126" w:rsidP="00FF3126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F3126" w:rsidRDefault="00FF3126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F3126" w:rsidRDefault="00FF3126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F3126" w:rsidRDefault="00FF3126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F3126" w:rsidRDefault="00FF3126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F3126" w:rsidRDefault="00FF3126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F3126" w:rsidRDefault="00FF3126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F3126" w:rsidRDefault="00FF3126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F3126" w:rsidRDefault="00FF3126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F3126" w:rsidRDefault="00FF3126" w:rsidP="00FF3126">
      <w:pPr>
        <w:jc w:val="center"/>
        <w:rPr>
          <w:rFonts w:ascii="Times New Roman CYR" w:hAnsi="Times New Roman CYR" w:cs="Times New Roman CYR"/>
          <w:b/>
          <w:bCs/>
          <w:sz w:val="72"/>
          <w:szCs w:val="72"/>
        </w:rPr>
      </w:pPr>
      <w:r w:rsidRPr="00FF3126">
        <w:rPr>
          <w:rFonts w:ascii="Times New Roman CYR" w:hAnsi="Times New Roman CYR" w:cs="Times New Roman CYR"/>
          <w:b/>
          <w:bCs/>
          <w:sz w:val="72"/>
          <w:szCs w:val="72"/>
        </w:rPr>
        <w:t xml:space="preserve">РЕЗУЛЬТАТЫ </w:t>
      </w:r>
    </w:p>
    <w:p w:rsidR="00FF3126" w:rsidRDefault="00FF3126" w:rsidP="00FF3126">
      <w:pPr>
        <w:jc w:val="center"/>
        <w:rPr>
          <w:rFonts w:ascii="Times New Roman CYR" w:hAnsi="Times New Roman CYR" w:cs="Times New Roman CYR"/>
          <w:b/>
          <w:bCs/>
          <w:sz w:val="72"/>
          <w:szCs w:val="72"/>
        </w:rPr>
      </w:pPr>
    </w:p>
    <w:p w:rsidR="00FF3126" w:rsidRDefault="00FF3126" w:rsidP="00FF3126">
      <w:pPr>
        <w:jc w:val="center"/>
        <w:rPr>
          <w:rFonts w:ascii="Times New Roman CYR" w:hAnsi="Times New Roman CYR" w:cs="Times New Roman CYR"/>
          <w:b/>
          <w:bCs/>
          <w:sz w:val="72"/>
          <w:szCs w:val="72"/>
        </w:rPr>
      </w:pPr>
      <w:r>
        <w:rPr>
          <w:rFonts w:ascii="Times New Roman CYR" w:hAnsi="Times New Roman CYR" w:cs="Times New Roman CYR"/>
          <w:b/>
          <w:bCs/>
          <w:sz w:val="72"/>
          <w:szCs w:val="72"/>
        </w:rPr>
        <w:t xml:space="preserve">ГОСУДАРСТВЕННОЙ </w:t>
      </w:r>
      <w:r w:rsidRPr="00FF3126">
        <w:rPr>
          <w:rFonts w:ascii="Times New Roman CYR" w:hAnsi="Times New Roman CYR" w:cs="Times New Roman CYR"/>
          <w:b/>
          <w:bCs/>
          <w:sz w:val="72"/>
          <w:szCs w:val="72"/>
        </w:rPr>
        <w:t>ИТОГОВОЙ АТТЕСТАЦИИ</w:t>
      </w:r>
    </w:p>
    <w:p w:rsidR="00FF3126" w:rsidRPr="00FF3126" w:rsidRDefault="00FF3126" w:rsidP="00FF3126">
      <w:pPr>
        <w:jc w:val="center"/>
        <w:rPr>
          <w:rFonts w:ascii="Times New Roman CYR" w:hAnsi="Times New Roman CYR" w:cs="Times New Roman CYR"/>
          <w:b/>
          <w:bCs/>
          <w:sz w:val="72"/>
          <w:szCs w:val="72"/>
        </w:rPr>
      </w:pPr>
    </w:p>
    <w:p w:rsidR="00FF3126" w:rsidRPr="00FF3126" w:rsidRDefault="00FF3126" w:rsidP="00FF3126">
      <w:pPr>
        <w:jc w:val="center"/>
        <w:rPr>
          <w:rFonts w:ascii="Times New Roman CYR" w:hAnsi="Times New Roman CYR" w:cs="Times New Roman CYR"/>
          <w:b/>
          <w:bCs/>
          <w:sz w:val="72"/>
          <w:szCs w:val="72"/>
        </w:rPr>
      </w:pPr>
      <w:r>
        <w:rPr>
          <w:rFonts w:ascii="Times New Roman CYR" w:hAnsi="Times New Roman CYR" w:cs="Times New Roman CYR"/>
          <w:b/>
          <w:bCs/>
          <w:sz w:val="72"/>
          <w:szCs w:val="72"/>
        </w:rPr>
        <w:t xml:space="preserve">учащихся </w:t>
      </w:r>
      <w:r w:rsidRPr="00FF3126">
        <w:rPr>
          <w:rFonts w:ascii="Times New Roman CYR" w:hAnsi="Times New Roman CYR" w:cs="Times New Roman CYR"/>
          <w:b/>
          <w:bCs/>
          <w:sz w:val="72"/>
          <w:szCs w:val="72"/>
        </w:rPr>
        <w:t>9, 11 классов</w:t>
      </w:r>
    </w:p>
    <w:p w:rsidR="00FF3126" w:rsidRDefault="00FF3126" w:rsidP="00FF3126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F3126" w:rsidRPr="00FF3126" w:rsidRDefault="00FF3126" w:rsidP="00FF3126">
      <w:pPr>
        <w:jc w:val="center"/>
        <w:rPr>
          <w:sz w:val="52"/>
          <w:szCs w:val="52"/>
        </w:rPr>
      </w:pPr>
      <w:r w:rsidRPr="00FF3126">
        <w:rPr>
          <w:rFonts w:ascii="Times New Roman CYR" w:hAnsi="Times New Roman CYR" w:cs="Times New Roman CYR"/>
          <w:b/>
          <w:bCs/>
          <w:sz w:val="52"/>
          <w:szCs w:val="52"/>
        </w:rPr>
        <w:t>2018-2019 учебный год</w:t>
      </w:r>
    </w:p>
    <w:sectPr w:rsidR="00FF3126" w:rsidRPr="00FF3126" w:rsidSect="00FF3126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06A60"/>
    <w:multiLevelType w:val="hybridMultilevel"/>
    <w:tmpl w:val="4D0294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877FB4"/>
    <w:multiLevelType w:val="multilevel"/>
    <w:tmpl w:val="A9E4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6C"/>
    <w:rsid w:val="0003449B"/>
    <w:rsid w:val="002A5F6C"/>
    <w:rsid w:val="0053484F"/>
    <w:rsid w:val="00573B4D"/>
    <w:rsid w:val="00606747"/>
    <w:rsid w:val="00860930"/>
    <w:rsid w:val="0097264A"/>
    <w:rsid w:val="00E74469"/>
    <w:rsid w:val="00E76B1A"/>
    <w:rsid w:val="00F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9</cp:revision>
  <cp:lastPrinted>2019-06-25T08:14:00Z</cp:lastPrinted>
  <dcterms:created xsi:type="dcterms:W3CDTF">2019-06-20T11:22:00Z</dcterms:created>
  <dcterms:modified xsi:type="dcterms:W3CDTF">2019-10-01T11:57:00Z</dcterms:modified>
</cp:coreProperties>
</file>