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8D" w:rsidRPr="00093686" w:rsidRDefault="007B648D" w:rsidP="007B648D">
      <w:pPr>
        <w:spacing w:after="0" w:line="294" w:lineRule="atLeast"/>
        <w:rPr>
          <w:rFonts w:ascii="Times New Roman" w:hAnsi="Times New Roman" w:cs="Times New Roman"/>
          <w:b/>
          <w:sz w:val="28"/>
          <w:szCs w:val="28"/>
        </w:rPr>
      </w:pPr>
      <w:r w:rsidRPr="000936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09368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93686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7B648D" w:rsidRPr="00093686" w:rsidRDefault="007B648D" w:rsidP="007B648D">
      <w:pPr>
        <w:spacing w:after="0" w:line="294" w:lineRule="atLeast"/>
        <w:rPr>
          <w:rFonts w:ascii="Times New Roman" w:hAnsi="Times New Roman" w:cs="Times New Roman"/>
          <w:b/>
          <w:sz w:val="28"/>
          <w:szCs w:val="28"/>
        </w:rPr>
      </w:pPr>
      <w:r w:rsidRPr="0009368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9368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093686"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учебного курса</w:t>
      </w:r>
      <w:r w:rsidR="0009368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93686">
        <w:rPr>
          <w:rFonts w:ascii="Times New Roman" w:hAnsi="Times New Roman" w:cs="Times New Roman"/>
          <w:b/>
          <w:sz w:val="28"/>
          <w:szCs w:val="28"/>
        </w:rPr>
        <w:t>Основы духовно-нравственной культуры народов России</w:t>
      </w:r>
    </w:p>
    <w:p w:rsidR="007B648D" w:rsidRDefault="007B648D" w:rsidP="007B648D">
      <w:pPr>
        <w:spacing w:after="0" w:line="294" w:lineRule="atLeast"/>
        <w:rPr>
          <w:rFonts w:ascii="Times New Roman" w:hAnsi="Times New Roman" w:cs="Times New Roman"/>
          <w:b/>
          <w:sz w:val="28"/>
          <w:szCs w:val="28"/>
        </w:rPr>
      </w:pPr>
      <w:r w:rsidRPr="00093686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093686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093686">
        <w:rPr>
          <w:rFonts w:ascii="Times New Roman" w:hAnsi="Times New Roman" w:cs="Times New Roman"/>
          <w:b/>
          <w:sz w:val="28"/>
          <w:szCs w:val="28"/>
        </w:rPr>
        <w:t>«ИСТОРИЯ И КУЛЬТУРА ДОНСКОГО КАЗАЧЕСТВА»</w:t>
      </w:r>
    </w:p>
    <w:p w:rsidR="00246487" w:rsidRPr="00093686" w:rsidRDefault="00246487" w:rsidP="007B648D">
      <w:pPr>
        <w:spacing w:after="0" w:line="294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на 2019-2020 учебный год</w:t>
      </w:r>
    </w:p>
    <w:p w:rsidR="007B648D" w:rsidRPr="00093686" w:rsidRDefault="007B648D" w:rsidP="007B648D">
      <w:pPr>
        <w:pStyle w:val="a3"/>
        <w:spacing w:before="0" w:beforeAutospacing="0" w:after="0" w:afterAutospacing="0" w:line="294" w:lineRule="atLeast"/>
        <w:ind w:left="1065"/>
        <w:rPr>
          <w:b/>
          <w:sz w:val="28"/>
          <w:szCs w:val="28"/>
        </w:rPr>
      </w:pPr>
    </w:p>
    <w:p w:rsidR="007B648D" w:rsidRPr="007B648D" w:rsidRDefault="007B648D" w:rsidP="007B648D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rPr>
          <w:b/>
        </w:rPr>
      </w:pPr>
      <w:r w:rsidRPr="007B648D">
        <w:rPr>
          <w:b/>
        </w:rPr>
        <w:t>Место учебного предмета в структуре основной образовательной программе школы.</w:t>
      </w:r>
    </w:p>
    <w:p w:rsidR="007B648D" w:rsidRPr="007B648D" w:rsidRDefault="007B648D" w:rsidP="007B648D">
      <w:pPr>
        <w:pStyle w:val="a3"/>
        <w:spacing w:after="0" w:line="294" w:lineRule="atLeast"/>
      </w:pPr>
      <w:r w:rsidRPr="007B648D">
        <w:t xml:space="preserve">    Предмет «Основы духовно-нравственной культуры</w:t>
      </w:r>
      <w:r>
        <w:t xml:space="preserve"> народов России» продолжает фор</w:t>
      </w:r>
      <w:r w:rsidRPr="007B648D">
        <w:t>мирование первоначальных представлений о светской этике, традиционных религиях России, их роли в культуре, истории и современности нашей страны и всего мира. Материал учебника дает возможность расширить и систематизировать знания о великой российской культуре, о нравственных ценностях, которые являются основополагающими для нашей многонациональной страны.</w:t>
      </w:r>
    </w:p>
    <w:p w:rsidR="007B648D" w:rsidRDefault="007B648D" w:rsidP="007B648D">
      <w:pPr>
        <w:pStyle w:val="a3"/>
        <w:spacing w:before="0" w:beforeAutospacing="0" w:after="0" w:afterAutospacing="0" w:line="294" w:lineRule="atLeast"/>
      </w:pPr>
      <w:r w:rsidRPr="007B648D">
        <w:t>В федеральном государственном образовательно</w:t>
      </w:r>
      <w:r>
        <w:t>м стандарте основного общего об</w:t>
      </w:r>
      <w:r w:rsidRPr="007B648D">
        <w:t>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современности. 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</w:t>
      </w:r>
      <w:r w:rsidR="00093686">
        <w:t>.</w:t>
      </w:r>
    </w:p>
    <w:p w:rsidR="00093686" w:rsidRPr="00093686" w:rsidRDefault="00093686" w:rsidP="00093686">
      <w:pPr>
        <w:pStyle w:val="a3"/>
        <w:spacing w:after="0" w:line="294" w:lineRule="atLeast"/>
      </w:pPr>
      <w:r w:rsidRPr="00093686">
        <w:t>Преподавание курса осуществляется в соответствии со следующими нормативно-правовыми документами:</w:t>
      </w:r>
    </w:p>
    <w:p w:rsidR="00093686" w:rsidRPr="00093686" w:rsidRDefault="00093686" w:rsidP="00093686">
      <w:pPr>
        <w:pStyle w:val="a3"/>
        <w:spacing w:after="0" w:line="294" w:lineRule="atLeast"/>
      </w:pPr>
      <w:r w:rsidRPr="00093686">
        <w:t>•</w:t>
      </w:r>
      <w:r w:rsidRPr="00093686">
        <w:tab/>
        <w:t>Приказ Министерства образования и науки РФ от 06.10.2009г. №373, с изменениями от 26 ноября 2010г. №1241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093686" w:rsidRPr="00093686" w:rsidRDefault="00093686" w:rsidP="00093686">
      <w:pPr>
        <w:pStyle w:val="a3"/>
        <w:spacing w:after="0" w:line="294" w:lineRule="atLeast"/>
      </w:pPr>
      <w:r w:rsidRPr="00093686">
        <w:t>•</w:t>
      </w:r>
      <w:r w:rsidRPr="00093686">
        <w:tab/>
        <w:t>Приказ Министерства образования и науки РФ от 17.12.2010г. №1897 «Об утверждении федерального государственного образовательного стандарта основного общего образования»;</w:t>
      </w:r>
    </w:p>
    <w:p w:rsidR="00093686" w:rsidRPr="00093686" w:rsidRDefault="00093686" w:rsidP="00093686">
      <w:pPr>
        <w:pStyle w:val="a3"/>
        <w:spacing w:after="0" w:line="294" w:lineRule="atLeast"/>
      </w:pPr>
      <w:r w:rsidRPr="00093686">
        <w:t>•</w:t>
      </w:r>
      <w:r w:rsidRPr="00093686">
        <w:tab/>
        <w:t>Письмо Министерства образования и науки РФ от 19.04. 2011г. №03-255 «О введении государственного образовательного стандарта общего образования»;</w:t>
      </w:r>
    </w:p>
    <w:p w:rsidR="00093686" w:rsidRPr="00093686" w:rsidRDefault="00093686" w:rsidP="00093686">
      <w:pPr>
        <w:pStyle w:val="a3"/>
        <w:spacing w:after="0" w:line="294" w:lineRule="atLeast"/>
      </w:pPr>
      <w:r w:rsidRPr="00093686">
        <w:t>•</w:t>
      </w:r>
      <w:r w:rsidRPr="00093686">
        <w:tab/>
        <w:t>Приказ Министерства образования и науки Челябинской области от 29.06.2010г. №01-438 «О введении государственных образовательных стандартов начального общего образования в общеобразовательных учреждениях Челябинской области с 1.09.2010г.»;</w:t>
      </w:r>
    </w:p>
    <w:p w:rsidR="00093686" w:rsidRPr="00093686" w:rsidRDefault="00093686" w:rsidP="00093686">
      <w:pPr>
        <w:pStyle w:val="a3"/>
        <w:spacing w:after="0" w:line="294" w:lineRule="atLeast"/>
      </w:pPr>
      <w:r w:rsidRPr="00093686">
        <w:lastRenderedPageBreak/>
        <w:t>•</w:t>
      </w:r>
      <w:r w:rsidRPr="00093686">
        <w:tab/>
        <w:t>Приказ Министерства образования и науки Челябинской области от 19.01.2012г. №01-60 «Об организации изучения основ религиозных культур и светской этики в общеобразовательных учреждениях Челябинской области»;</w:t>
      </w:r>
    </w:p>
    <w:p w:rsidR="00093686" w:rsidRPr="00093686" w:rsidRDefault="00093686" w:rsidP="00093686">
      <w:pPr>
        <w:pStyle w:val="a3"/>
        <w:spacing w:after="0" w:line="294" w:lineRule="atLeast"/>
      </w:pPr>
      <w:r w:rsidRPr="00093686">
        <w:t>•</w:t>
      </w:r>
      <w:r w:rsidRPr="00093686">
        <w:tab/>
        <w:t xml:space="preserve"> «Концепция духовно-нравственного развития и воспитания личности гражданина России» (А.Я. Данилюк, А.М. Кондаков, В.А. Тишков).</w:t>
      </w:r>
    </w:p>
    <w:p w:rsidR="007B648D" w:rsidRDefault="007B648D" w:rsidP="007B648D">
      <w:pPr>
        <w:pStyle w:val="a3"/>
        <w:numPr>
          <w:ilvl w:val="0"/>
          <w:numId w:val="7"/>
        </w:numPr>
        <w:spacing w:after="0" w:line="294" w:lineRule="atLeast"/>
        <w:rPr>
          <w:b/>
        </w:rPr>
      </w:pPr>
      <w:r w:rsidRPr="007B648D">
        <w:rPr>
          <w:b/>
        </w:rPr>
        <w:t>Цель изучения учебного предмета.</w:t>
      </w:r>
    </w:p>
    <w:p w:rsidR="007B648D" w:rsidRPr="007B648D" w:rsidRDefault="007B648D" w:rsidP="007B648D">
      <w:pPr>
        <w:pStyle w:val="a3"/>
        <w:spacing w:after="0" w:line="294" w:lineRule="atLeast"/>
        <w:ind w:left="1065"/>
      </w:pPr>
      <w:r w:rsidRPr="007B648D">
        <w:t>Курс   «Основы духовно-нравственной культуры народов России» призван обогатить процесс воспитания в школе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Исходя из этого особое значение курса «Основы духовно-нравственной куль-туры народов России» заключается в раскрытии общечеловеческих ценностей, которые объединяют (а не разъединяют) светскость и религиозность.</w:t>
      </w:r>
    </w:p>
    <w:p w:rsidR="007B648D" w:rsidRPr="007B648D" w:rsidRDefault="007B648D" w:rsidP="007B648D">
      <w:pPr>
        <w:pStyle w:val="a3"/>
        <w:spacing w:after="0" w:line="294" w:lineRule="atLeast"/>
      </w:pPr>
      <w:r w:rsidRPr="007B648D">
        <w:t>Основные  задачи учебного курса «Основы духовно-нравственной культуры народов России»:</w:t>
      </w:r>
    </w:p>
    <w:p w:rsidR="007B648D" w:rsidRPr="007B648D" w:rsidRDefault="007B648D" w:rsidP="007B648D">
      <w:pPr>
        <w:pStyle w:val="a3"/>
        <w:spacing w:after="0" w:line="294" w:lineRule="atLeast"/>
      </w:pPr>
      <w:r w:rsidRPr="007B648D">
        <w:t>•</w:t>
      </w:r>
      <w:r w:rsidRPr="007B648D">
        <w:tab/>
        <w:t>формирование представлений о светской этике, об отечественных традиционных религиях, их роли в культуре, истории и современности России;</w:t>
      </w:r>
    </w:p>
    <w:p w:rsidR="007B648D" w:rsidRPr="007B648D" w:rsidRDefault="007B648D" w:rsidP="007B648D">
      <w:pPr>
        <w:pStyle w:val="a3"/>
        <w:spacing w:after="0" w:line="294" w:lineRule="atLeast"/>
      </w:pPr>
      <w:r w:rsidRPr="007B648D">
        <w:t>•</w:t>
      </w:r>
      <w:r w:rsidRPr="007B648D">
        <w:tab/>
        <w:t xml:space="preserve">совершенствование способности к восприятию накопленной разными народами духовно-нравственной культуры; осознание того, что </w:t>
      </w:r>
      <w:r>
        <w:t>человеческое общество и конкрет</w:t>
      </w:r>
      <w:r w:rsidRPr="007B648D">
        <w:t>ный индивид может благополучно существовать и раз</w:t>
      </w:r>
      <w:r>
        <w:t>виваться, если стремится к нрав</w:t>
      </w:r>
      <w:r w:rsidRPr="007B648D">
        <w:t>ственному самосовершенствованию, проявляет готовность к духовному саморазвитию;</w:t>
      </w:r>
    </w:p>
    <w:p w:rsidR="007B648D" w:rsidRPr="007B648D" w:rsidRDefault="007B648D" w:rsidP="007B648D">
      <w:pPr>
        <w:pStyle w:val="a3"/>
        <w:spacing w:after="0" w:line="294" w:lineRule="atLeast"/>
      </w:pPr>
      <w:r w:rsidRPr="007B648D">
        <w:t>•</w:t>
      </w:r>
      <w:r w:rsidRPr="007B648D">
        <w:tab/>
        <w:t>углубление и расширение представлений о том, что общечеловеческие ценности родились, хранятся и передаются от поколения к поко</w:t>
      </w:r>
      <w:r>
        <w:t>лению через этнические, культур</w:t>
      </w:r>
      <w:r w:rsidRPr="007B648D">
        <w:t>ные, семейные традиции, общенациональные и межн</w:t>
      </w:r>
      <w:r>
        <w:t>ациональные отношения, религиоз</w:t>
      </w:r>
      <w:r w:rsidRPr="007B648D">
        <w:t>ные верования;</w:t>
      </w:r>
    </w:p>
    <w:p w:rsidR="007B648D" w:rsidRPr="007B648D" w:rsidRDefault="007B648D" w:rsidP="007B648D">
      <w:pPr>
        <w:pStyle w:val="a3"/>
        <w:spacing w:after="0" w:line="294" w:lineRule="atLeast"/>
      </w:pPr>
      <w:r w:rsidRPr="007B648D">
        <w:t>•</w:t>
      </w:r>
      <w:r w:rsidRPr="007B648D">
        <w:tab/>
        <w:t>осознание того, что духовно-нравственная культура современного человека имеет истоки в повседневной жизни, в народном эпосе, фольклорных праздниках, религиозных обрядах и др.;</w:t>
      </w:r>
    </w:p>
    <w:p w:rsidR="007B648D" w:rsidRPr="007B648D" w:rsidRDefault="007B648D" w:rsidP="007B648D">
      <w:pPr>
        <w:pStyle w:val="a3"/>
        <w:spacing w:after="0" w:line="294" w:lineRule="atLeast"/>
      </w:pPr>
      <w:r w:rsidRPr="007B648D">
        <w:t>•</w:t>
      </w:r>
      <w:r w:rsidRPr="007B648D">
        <w:tab/>
        <w:t xml:space="preserve">становление внутренних установок личности, ценностных ориентаций, убеждения в том, что отношение к члену общества определяется </w:t>
      </w:r>
      <w:r>
        <w:t>не его принадлежностью к опреде</w:t>
      </w:r>
      <w:r w:rsidRPr="007B648D">
        <w:t>ленному этносу, не его религиозными убеждениями, а</w:t>
      </w:r>
      <w:r>
        <w:t xml:space="preserve"> нравственным характером поведе</w:t>
      </w:r>
      <w:r w:rsidRPr="007B648D">
        <w:t>ния и деятельности, чувством любви к своей родине, уважения к народам, населяющим ее,  к их культуре и традициям.</w:t>
      </w:r>
    </w:p>
    <w:p w:rsidR="007B648D" w:rsidRPr="007B648D" w:rsidRDefault="007B648D" w:rsidP="007B648D">
      <w:pPr>
        <w:pStyle w:val="a3"/>
        <w:spacing w:after="0" w:line="294" w:lineRule="atLeast"/>
      </w:pPr>
      <w:r w:rsidRPr="007B648D">
        <w:lastRenderedPageBreak/>
        <w:t>Особое значение изучения данного предмета младшими подростками определяется их возрастными и познавательными возможностями: у д</w:t>
      </w:r>
      <w:r>
        <w:t>етей 10-12 лет наблюдается боль</w:t>
      </w:r>
      <w:r w:rsidRPr="007B648D">
        <w:t>шой интерес к социальному миру, общественным событиям, они открыты для общения на различные темы, включая религиозные. Школьники это</w:t>
      </w:r>
      <w:r>
        <w:t>го возраста уже располагают све</w:t>
      </w:r>
      <w:r w:rsidRPr="007B648D">
        <w:t>дениями об истории нашего государства, ориентируются в понятии «культура». У них развиты предпосылки исторического мышления, на достаточном уровне представлено логическое мышление, воображение, что позволяет решать более сложные теоретические задачи и работать с воображаемыми ситуациями. Пятикл</w:t>
      </w:r>
      <w:r>
        <w:t>ассники могут читать более серь</w:t>
      </w:r>
      <w:r w:rsidRPr="007B648D">
        <w:t>езные тексты, исторические документы, они достат</w:t>
      </w:r>
      <w:r>
        <w:t>очно хорошо владеют информацион</w:t>
      </w:r>
      <w:r w:rsidRPr="007B648D">
        <w:t>ными умениями и способны работать с информацией, представленной в разном виде (текст, таблица, диаграмма, иллюстрация и пр.).</w:t>
      </w:r>
    </w:p>
    <w:p w:rsidR="007B648D" w:rsidRPr="007B648D" w:rsidRDefault="007B648D" w:rsidP="007B648D">
      <w:pPr>
        <w:pStyle w:val="a3"/>
        <w:spacing w:after="0" w:line="294" w:lineRule="atLeast"/>
      </w:pPr>
      <w:r w:rsidRPr="007B648D">
        <w:t>В процессе изучения данного курса у обучающихся углубляется осознание идеи, что общечеловеческие ценности (добро, справедливость, милосердие, ч</w:t>
      </w:r>
      <w:r>
        <w:t>естность и др.) явля</w:t>
      </w:r>
      <w:r w:rsidRPr="007B648D">
        <w:t>ются продуктом развития двух социальных сфер: традиционной культуры каждого народа и различных религиозных культур, что духовность человека есть преобладание в нем нравственных, интеллектуальных интересов над материальными, независимо от того, из какой социальной сферы (традиций, обычаев, веры) они были заимствованы и к какому народу изначально принадлежат.</w:t>
      </w:r>
    </w:p>
    <w:p w:rsidR="007B648D" w:rsidRPr="007B648D" w:rsidRDefault="007B648D" w:rsidP="007B648D">
      <w:pPr>
        <w:pStyle w:val="a3"/>
        <w:spacing w:before="0" w:beforeAutospacing="0" w:after="0" w:afterAutospacing="0" w:line="294" w:lineRule="atLeast"/>
      </w:pPr>
      <w:r w:rsidRPr="007B648D">
        <w:t xml:space="preserve">Учебный курс создаёт начальные условия для освоения обучающимися российской куль-туры как целостного, самобытного феномена мировой </w:t>
      </w:r>
      <w:r>
        <w:t>культуры; понимание религиозно</w:t>
      </w:r>
      <w:r w:rsidRPr="007B648D">
        <w:t>го, культурного многообразия и исторического, национально-государственного, духовно-</w:t>
      </w:r>
      <w:proofErr w:type="spellStart"/>
      <w:r w:rsidRPr="007B648D">
        <w:t>го</w:t>
      </w:r>
      <w:proofErr w:type="spellEnd"/>
      <w:r w:rsidRPr="007B648D">
        <w:t xml:space="preserve"> единства российской жизни.</w:t>
      </w:r>
    </w:p>
    <w:p w:rsidR="007B648D" w:rsidRPr="007B648D" w:rsidRDefault="007B648D" w:rsidP="007B648D">
      <w:pPr>
        <w:pStyle w:val="a3"/>
        <w:spacing w:after="0" w:line="294" w:lineRule="atLeast"/>
        <w:rPr>
          <w:b/>
          <w:bCs/>
        </w:rPr>
      </w:pPr>
      <w:r w:rsidRPr="007B648D">
        <w:rPr>
          <w:b/>
          <w:bCs/>
        </w:rPr>
        <w:t>3.</w:t>
      </w:r>
      <w:r w:rsidRPr="007B648D">
        <w:rPr>
          <w:b/>
          <w:bCs/>
        </w:rPr>
        <w:tab/>
        <w:t xml:space="preserve">Основные образовательные технологии. </w:t>
      </w:r>
    </w:p>
    <w:p w:rsidR="007B648D" w:rsidRPr="007B648D" w:rsidRDefault="007B648D" w:rsidP="007B648D">
      <w:pPr>
        <w:pStyle w:val="a3"/>
        <w:spacing w:after="0" w:line="294" w:lineRule="atLeast"/>
        <w:rPr>
          <w:bCs/>
        </w:rPr>
      </w:pPr>
      <w:r w:rsidRPr="007B648D">
        <w:rPr>
          <w:b/>
          <w:bCs/>
        </w:rPr>
        <w:tab/>
      </w:r>
      <w:r w:rsidRPr="007B648D">
        <w:rPr>
          <w:bCs/>
        </w:rPr>
        <w:t>Проблемно – диалогового обучения, технология педагогического сотрудничества, проблемного обучения, технология критического мышления, интерактивные технологии, игровые технологии.</w:t>
      </w:r>
    </w:p>
    <w:p w:rsidR="007B648D" w:rsidRPr="007B648D" w:rsidRDefault="007B648D" w:rsidP="007B648D">
      <w:pPr>
        <w:pStyle w:val="a3"/>
        <w:spacing w:after="0" w:line="294" w:lineRule="atLeast"/>
        <w:rPr>
          <w:b/>
          <w:bCs/>
        </w:rPr>
      </w:pPr>
      <w:r>
        <w:rPr>
          <w:b/>
          <w:bCs/>
        </w:rPr>
        <w:t>4</w:t>
      </w:r>
      <w:r w:rsidRPr="007B648D">
        <w:rPr>
          <w:b/>
          <w:bCs/>
        </w:rPr>
        <w:t>.</w:t>
      </w:r>
      <w:r w:rsidRPr="007B648D">
        <w:rPr>
          <w:b/>
          <w:bCs/>
        </w:rPr>
        <w:tab/>
        <w:t>Требования к результатам освоения учебного предмета.</w:t>
      </w:r>
    </w:p>
    <w:p w:rsidR="0085534D" w:rsidRDefault="0085534D" w:rsidP="0085534D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</w:rPr>
        <w:t>Личностные результаты:</w:t>
      </w:r>
    </w:p>
    <w:p w:rsidR="0085534D" w:rsidRDefault="0085534D" w:rsidP="0085534D">
      <w:pPr>
        <w:pStyle w:val="a3"/>
        <w:spacing w:before="0" w:beforeAutospacing="0" w:after="0" w:afterAutospacing="0" w:line="294" w:lineRule="atLeast"/>
      </w:pPr>
      <w:r>
        <w:t>- осознание своей принадлежности к народу, краю, стране, государству;</w:t>
      </w:r>
    </w:p>
    <w:p w:rsidR="0085534D" w:rsidRDefault="0085534D" w:rsidP="0085534D">
      <w:pPr>
        <w:pStyle w:val="a3"/>
        <w:spacing w:before="0" w:beforeAutospacing="0" w:after="0" w:afterAutospacing="0" w:line="294" w:lineRule="atLeast"/>
      </w:pPr>
    </w:p>
    <w:p w:rsidR="0085534D" w:rsidRDefault="0085534D" w:rsidP="0085534D">
      <w:pPr>
        <w:pStyle w:val="a3"/>
        <w:spacing w:before="0" w:beforeAutospacing="0" w:after="0" w:afterAutospacing="0" w:line="294" w:lineRule="atLeast"/>
      </w:pPr>
      <w:r>
        <w:t>- формирование чувства привязанности и любви к малой родине, гордости и за своё Отечество, российский народ и историю России (элементы гражданской идентичности);</w:t>
      </w:r>
    </w:p>
    <w:p w:rsidR="0085534D" w:rsidRDefault="0085534D" w:rsidP="0085534D">
      <w:pPr>
        <w:pStyle w:val="a3"/>
        <w:spacing w:before="0" w:beforeAutospacing="0" w:after="0" w:afterAutospacing="0" w:line="294" w:lineRule="atLeast"/>
      </w:pPr>
    </w:p>
    <w:p w:rsidR="0085534D" w:rsidRDefault="0085534D" w:rsidP="0085534D">
      <w:pPr>
        <w:pStyle w:val="a3"/>
        <w:spacing w:before="0" w:beforeAutospacing="0" w:after="0" w:afterAutospacing="0" w:line="294" w:lineRule="atLeast"/>
      </w:pPr>
      <w:r>
        <w:t xml:space="preserve">- формирование способности учащихся к самостоятельному жизненному выбору, самообразованию и самосовершенствованию в условиях многонационального и </w:t>
      </w:r>
      <w:proofErr w:type="spellStart"/>
      <w:r>
        <w:t>поликонфессионального</w:t>
      </w:r>
      <w:proofErr w:type="spellEnd"/>
      <w:r>
        <w:t xml:space="preserve"> своеобразия Ростовской области;</w:t>
      </w:r>
    </w:p>
    <w:p w:rsidR="0085534D" w:rsidRDefault="0085534D" w:rsidP="0085534D">
      <w:pPr>
        <w:pStyle w:val="a3"/>
        <w:spacing w:before="0" w:beforeAutospacing="0" w:after="0" w:afterAutospacing="0" w:line="294" w:lineRule="atLeast"/>
      </w:pPr>
      <w:r>
        <w:t>- понимание роли человека в обществе, принятие норм нравственного поведения;</w:t>
      </w:r>
    </w:p>
    <w:p w:rsidR="0085534D" w:rsidRDefault="0085534D" w:rsidP="0085534D">
      <w:pPr>
        <w:pStyle w:val="a3"/>
        <w:spacing w:before="0" w:beforeAutospacing="0" w:after="0" w:afterAutospacing="0" w:line="294" w:lineRule="atLeast"/>
      </w:pPr>
      <w:r>
        <w:lastRenderedPageBreak/>
        <w:t>- 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</w:t>
      </w:r>
    </w:p>
    <w:p w:rsidR="0085534D" w:rsidRDefault="0085534D" w:rsidP="0085534D">
      <w:pPr>
        <w:pStyle w:val="a3"/>
        <w:spacing w:before="0" w:beforeAutospacing="0" w:after="0" w:afterAutospacing="0" w:line="294" w:lineRule="atLeast"/>
      </w:pPr>
    </w:p>
    <w:p w:rsidR="0085534D" w:rsidRDefault="0085534D" w:rsidP="0085534D">
      <w:pPr>
        <w:pStyle w:val="a3"/>
        <w:spacing w:before="0" w:beforeAutospacing="0" w:after="0" w:afterAutospacing="0" w:line="294" w:lineRule="atLeast"/>
      </w:pPr>
      <w:r>
        <w:t>- стремление к развитию интеллектуальных, нравственных, эстетических потребностей;</w:t>
      </w:r>
    </w:p>
    <w:p w:rsidR="0085534D" w:rsidRDefault="0085534D" w:rsidP="0085534D">
      <w:pPr>
        <w:pStyle w:val="a3"/>
        <w:spacing w:before="0" w:beforeAutospacing="0" w:after="0" w:afterAutospacing="0" w:line="294" w:lineRule="atLeast"/>
      </w:pPr>
    </w:p>
    <w:p w:rsidR="0085534D" w:rsidRDefault="0085534D" w:rsidP="0085534D">
      <w:pPr>
        <w:pStyle w:val="a3"/>
        <w:spacing w:before="0" w:beforeAutospacing="0" w:after="0" w:afterAutospacing="0" w:line="294" w:lineRule="atLeast"/>
      </w:pPr>
      <w:r>
        <w:t>- формирование развития личности гражданина России, духовно связанного с малой Родиной, знающего и уважающего ее историю, культуру, национальные традиции, ориентированного в системе ценностей и потребностей современной жизни.</w:t>
      </w:r>
    </w:p>
    <w:p w:rsidR="0085534D" w:rsidRDefault="0085534D" w:rsidP="0085534D">
      <w:pPr>
        <w:pStyle w:val="a3"/>
        <w:spacing w:before="0" w:beforeAutospacing="0" w:after="0" w:afterAutospacing="0" w:line="294" w:lineRule="atLeast"/>
      </w:pPr>
    </w:p>
    <w:p w:rsidR="0085534D" w:rsidRDefault="0085534D" w:rsidP="0085534D">
      <w:pPr>
        <w:pStyle w:val="a3"/>
        <w:spacing w:before="0" w:beforeAutospacing="0" w:after="0" w:afterAutospacing="0" w:line="294" w:lineRule="atLeast"/>
      </w:pPr>
      <w:proofErr w:type="spellStart"/>
      <w:r>
        <w:rPr>
          <w:b/>
          <w:bCs/>
          <w:i/>
          <w:iCs/>
        </w:rPr>
        <w:t>Метапредметные</w:t>
      </w:r>
      <w:proofErr w:type="spellEnd"/>
      <w:r>
        <w:rPr>
          <w:b/>
          <w:bCs/>
          <w:i/>
          <w:iCs/>
        </w:rPr>
        <w:t xml:space="preserve"> результаты </w:t>
      </w:r>
      <w:r>
        <w:t>определяют круг универсальных учебных действий разного типа (познавательные, коммуникативные, рефлексивные, информационные), которые успешно формируются средствами данного предмета. Среди них:</w:t>
      </w:r>
    </w:p>
    <w:p w:rsidR="0085534D" w:rsidRDefault="0085534D" w:rsidP="0085534D">
      <w:pPr>
        <w:pStyle w:val="a3"/>
        <w:spacing w:before="0" w:beforeAutospacing="0" w:after="0" w:afterAutospacing="0" w:line="294" w:lineRule="atLeast"/>
      </w:pPr>
      <w:r>
        <w:t>- 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85534D" w:rsidRDefault="0085534D" w:rsidP="0085534D">
      <w:pPr>
        <w:pStyle w:val="a3"/>
        <w:spacing w:before="0" w:beforeAutospacing="0" w:after="0" w:afterAutospacing="0" w:line="294" w:lineRule="atLeast"/>
      </w:pPr>
    </w:p>
    <w:p w:rsidR="0085534D" w:rsidRDefault="0085534D" w:rsidP="0085534D">
      <w:pPr>
        <w:pStyle w:val="a3"/>
        <w:spacing w:before="0" w:beforeAutospacing="0" w:after="0" w:afterAutospacing="0" w:line="294" w:lineRule="atLeast"/>
      </w:pPr>
      <w:r>
        <w:t>- овладение навыками смыслового чтения текстов различных стилей и жанров, в том числе исторического и религиозного характера; способность работать с информацией, представленной в разном виде и разнообразной форме;</w:t>
      </w:r>
    </w:p>
    <w:p w:rsidR="0085534D" w:rsidRDefault="0085534D" w:rsidP="0085534D">
      <w:pPr>
        <w:pStyle w:val="a3"/>
        <w:spacing w:before="0" w:beforeAutospacing="0" w:after="0" w:afterAutospacing="0" w:line="294" w:lineRule="atLeast"/>
      </w:pPr>
    </w:p>
    <w:p w:rsidR="0085534D" w:rsidRDefault="0085534D" w:rsidP="0085534D">
      <w:pPr>
        <w:pStyle w:val="a3"/>
        <w:spacing w:before="0" w:beforeAutospacing="0" w:after="0" w:afterAutospacing="0" w:line="294" w:lineRule="atLeast"/>
      </w:pPr>
      <w:r>
        <w:t>- овладение методами познания, логическими действиями и операциями (сравнение, анализ, обобщение, построение рассуждений);</w:t>
      </w:r>
    </w:p>
    <w:p w:rsidR="0085534D" w:rsidRDefault="0085534D" w:rsidP="0085534D">
      <w:pPr>
        <w:pStyle w:val="a3"/>
        <w:spacing w:before="0" w:beforeAutospacing="0" w:after="0" w:afterAutospacing="0" w:line="294" w:lineRule="atLeast"/>
      </w:pPr>
    </w:p>
    <w:p w:rsidR="0085534D" w:rsidRDefault="0085534D" w:rsidP="0085534D">
      <w:pPr>
        <w:pStyle w:val="a3"/>
        <w:spacing w:before="0" w:beforeAutospacing="0" w:after="0" w:afterAutospacing="0" w:line="294" w:lineRule="atLeast"/>
      </w:pPr>
      <w:r>
        <w:t>- освоение способов решения проблем творческого и поискового характера;</w:t>
      </w:r>
    </w:p>
    <w:p w:rsidR="0085534D" w:rsidRDefault="0085534D" w:rsidP="0085534D">
      <w:pPr>
        <w:pStyle w:val="a3"/>
        <w:spacing w:before="0" w:beforeAutospacing="0" w:after="0" w:afterAutospacing="0" w:line="294" w:lineRule="atLeast"/>
      </w:pPr>
    </w:p>
    <w:p w:rsidR="0085534D" w:rsidRDefault="0085534D" w:rsidP="0085534D">
      <w:pPr>
        <w:pStyle w:val="a3"/>
        <w:spacing w:before="0" w:beforeAutospacing="0" w:after="0" w:afterAutospacing="0" w:line="294" w:lineRule="atLeast"/>
      </w:pPr>
      <w:r>
        <w:t>- умение строить совместную деятельность в соответствии с учебной задачей и культурой коллективного труда.</w:t>
      </w:r>
    </w:p>
    <w:p w:rsidR="0085534D" w:rsidRDefault="0085534D" w:rsidP="0085534D">
      <w:pPr>
        <w:pStyle w:val="a3"/>
        <w:spacing w:before="0" w:beforeAutospacing="0" w:after="0" w:afterAutospacing="0" w:line="294" w:lineRule="atLeast"/>
      </w:pPr>
    </w:p>
    <w:p w:rsidR="0085534D" w:rsidRDefault="0085534D" w:rsidP="0085534D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</w:rPr>
        <w:t>Предметные результаты</w:t>
      </w:r>
      <w:r>
        <w:t>:</w:t>
      </w:r>
    </w:p>
    <w:p w:rsidR="0085534D" w:rsidRDefault="0085534D" w:rsidP="0085534D">
      <w:pPr>
        <w:pStyle w:val="a3"/>
        <w:spacing w:before="0" w:beforeAutospacing="0" w:after="0" w:afterAutospacing="0" w:line="294" w:lineRule="atLeast"/>
      </w:pPr>
      <w:r>
        <w:rPr>
          <w:color w:val="00000A"/>
        </w:rPr>
        <w:t>- формирование представления о достижениях материальной и духовной культуры казаков;</w:t>
      </w:r>
    </w:p>
    <w:p w:rsidR="0085534D" w:rsidRDefault="0085534D" w:rsidP="0085534D">
      <w:pPr>
        <w:pStyle w:val="a3"/>
        <w:spacing w:before="0" w:beforeAutospacing="0" w:after="0" w:afterAutospacing="0" w:line="294" w:lineRule="atLeast"/>
      </w:pPr>
      <w:r>
        <w:t>- воспитание способности к духовному развитию, нравственному</w:t>
      </w:r>
      <w:r>
        <w:rPr>
          <w:color w:val="00000A"/>
        </w:rPr>
        <w:t> </w:t>
      </w:r>
      <w:r>
        <w:t>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85534D" w:rsidRDefault="0085534D" w:rsidP="0085534D">
      <w:pPr>
        <w:pStyle w:val="a3"/>
        <w:spacing w:before="0" w:beforeAutospacing="0" w:after="0" w:afterAutospacing="0" w:line="294" w:lineRule="atLeast"/>
      </w:pPr>
      <w:r>
        <w:t xml:space="preserve">- знание основных норм морали, нравственных, духовных идеалов, хранимых в культурных традициях народов России и казачества, готовность на их основе к сознательному самоограничению в поступках, поведении, расточительном </w:t>
      </w:r>
      <w:proofErr w:type="spellStart"/>
      <w:r>
        <w:t>потребительстве</w:t>
      </w:r>
      <w:proofErr w:type="spellEnd"/>
      <w:r>
        <w:t>;</w:t>
      </w:r>
    </w:p>
    <w:p w:rsidR="0085534D" w:rsidRDefault="0085534D" w:rsidP="0085534D">
      <w:pPr>
        <w:pStyle w:val="a3"/>
        <w:spacing w:before="0" w:beforeAutospacing="0" w:after="0" w:afterAutospacing="0" w:line="294" w:lineRule="atLeast"/>
      </w:pPr>
      <w:r>
        <w:t>- формирование представлений об основах светской этики, культуры традиционных религий, их роли в развитии культуры и истории России и казачества, в становлении гражданского общества и российской государственности;</w:t>
      </w:r>
    </w:p>
    <w:p w:rsidR="0085534D" w:rsidRDefault="0085534D" w:rsidP="0085534D">
      <w:pPr>
        <w:pStyle w:val="a3"/>
        <w:spacing w:before="0" w:beforeAutospacing="0" w:after="0" w:afterAutospacing="0" w:line="294" w:lineRule="atLeast"/>
      </w:pPr>
    </w:p>
    <w:p w:rsidR="0085534D" w:rsidRDefault="0085534D" w:rsidP="0085534D">
      <w:pPr>
        <w:pStyle w:val="a3"/>
        <w:spacing w:before="0" w:beforeAutospacing="0" w:after="0" w:afterAutospacing="0" w:line="294" w:lineRule="atLeast"/>
      </w:pPr>
      <w:r>
        <w:lastRenderedPageBreak/>
        <w:t>- понимание значения нравственности, веры и религии в жизни казаков и современного человека, семьи и общества;</w:t>
      </w:r>
    </w:p>
    <w:p w:rsidR="0085534D" w:rsidRDefault="0085534D" w:rsidP="0085534D">
      <w:pPr>
        <w:pStyle w:val="a3"/>
        <w:spacing w:before="0" w:beforeAutospacing="0" w:after="0" w:afterAutospacing="0" w:line="294" w:lineRule="atLeast"/>
      </w:pPr>
    </w:p>
    <w:p w:rsidR="0085534D" w:rsidRDefault="0085534D" w:rsidP="0085534D">
      <w:pPr>
        <w:pStyle w:val="a3"/>
        <w:spacing w:before="0" w:beforeAutospacing="0" w:after="0" w:afterAutospacing="0" w:line="294" w:lineRule="atLeast"/>
      </w:pPr>
      <w:r>
        <w:t>-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85534D" w:rsidRDefault="0085534D" w:rsidP="0085534D">
      <w:pPr>
        <w:pStyle w:val="a3"/>
        <w:spacing w:before="0" w:beforeAutospacing="0" w:after="0" w:afterAutospacing="0" w:line="294" w:lineRule="atLeast"/>
      </w:pPr>
    </w:p>
    <w:p w:rsidR="0085534D" w:rsidRDefault="0085534D" w:rsidP="0085534D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</w:rPr>
        <w:t>Универсальные учебные действия.</w:t>
      </w:r>
    </w:p>
    <w:p w:rsidR="0085534D" w:rsidRDefault="0085534D" w:rsidP="0085534D">
      <w:pPr>
        <w:pStyle w:val="a3"/>
        <w:spacing w:before="0" w:beforeAutospacing="0" w:after="0" w:afterAutospacing="0" w:line="294" w:lineRule="atLeast"/>
      </w:pPr>
      <w:r>
        <w:rPr>
          <w:i/>
          <w:iCs/>
        </w:rPr>
        <w:t>Познавательные:</w:t>
      </w:r>
    </w:p>
    <w:p w:rsidR="0085534D" w:rsidRDefault="0085534D" w:rsidP="0085534D">
      <w:pPr>
        <w:pStyle w:val="a3"/>
        <w:spacing w:before="0" w:beforeAutospacing="0" w:after="0" w:afterAutospacing="0" w:line="294" w:lineRule="atLeast"/>
      </w:pPr>
      <w:r>
        <w:t>- характеризовать понятие «духовно-нравственная культура»;</w:t>
      </w:r>
    </w:p>
    <w:p w:rsidR="0085534D" w:rsidRDefault="0085534D" w:rsidP="0085534D">
      <w:pPr>
        <w:pStyle w:val="a3"/>
        <w:spacing w:before="0" w:beforeAutospacing="0" w:after="0" w:afterAutospacing="0" w:line="294" w:lineRule="atLeast"/>
      </w:pPr>
      <w:r>
        <w:t>- сравнивать нравственные ценности разных народов, представленные в фольклоре, искусстве, религиозных учениях;</w:t>
      </w:r>
    </w:p>
    <w:p w:rsidR="0085534D" w:rsidRDefault="0085534D" w:rsidP="0085534D">
      <w:pPr>
        <w:pStyle w:val="a3"/>
        <w:spacing w:before="0" w:beforeAutospacing="0" w:after="0" w:afterAutospacing="0" w:line="294" w:lineRule="atLeast"/>
      </w:pPr>
      <w:r>
        <w:t>- различать культовые сооружения разных религий;</w:t>
      </w:r>
    </w:p>
    <w:p w:rsidR="0085534D" w:rsidRDefault="0085534D" w:rsidP="0085534D">
      <w:pPr>
        <w:pStyle w:val="a3"/>
        <w:spacing w:before="0" w:beforeAutospacing="0" w:after="0" w:afterAutospacing="0" w:line="294" w:lineRule="atLeast"/>
      </w:pPr>
      <w:r>
        <w:t>- формулировать выводы и умозаключения на основе анализа учебных текстов.</w:t>
      </w:r>
    </w:p>
    <w:p w:rsidR="0085534D" w:rsidRDefault="0085534D" w:rsidP="0085534D">
      <w:pPr>
        <w:pStyle w:val="a3"/>
        <w:spacing w:before="0" w:beforeAutospacing="0" w:after="0" w:afterAutospacing="0" w:line="294" w:lineRule="atLeast"/>
      </w:pPr>
      <w:r>
        <w:rPr>
          <w:i/>
          <w:iCs/>
        </w:rPr>
        <w:t>Коммуникативные:</w:t>
      </w:r>
    </w:p>
    <w:p w:rsidR="0085534D" w:rsidRDefault="0085534D" w:rsidP="0085534D">
      <w:pPr>
        <w:pStyle w:val="a3"/>
        <w:spacing w:before="0" w:beforeAutospacing="0" w:after="0" w:afterAutospacing="0" w:line="294" w:lineRule="atLeast"/>
      </w:pPr>
      <w:r>
        <w:t>- рассказывать о роли религии в развитии культуры России и Дона;</w:t>
      </w:r>
    </w:p>
    <w:p w:rsidR="0085534D" w:rsidRDefault="0085534D" w:rsidP="0085534D">
      <w:pPr>
        <w:pStyle w:val="a3"/>
        <w:spacing w:before="0" w:beforeAutospacing="0" w:after="0" w:afterAutospacing="0" w:line="294" w:lineRule="atLeast"/>
      </w:pPr>
      <w:r>
        <w:t>- кратко характеризовать нравственные ценности человека (патриотизм, трудолюбие, доброта, милосердие, уважение и др.).</w:t>
      </w:r>
    </w:p>
    <w:p w:rsidR="0085534D" w:rsidRDefault="0085534D" w:rsidP="0085534D">
      <w:pPr>
        <w:pStyle w:val="a3"/>
        <w:spacing w:before="0" w:beforeAutospacing="0" w:after="0" w:afterAutospacing="0" w:line="294" w:lineRule="atLeast"/>
      </w:pPr>
      <w:r>
        <w:rPr>
          <w:i/>
          <w:iCs/>
        </w:rPr>
        <w:t>Рефлексивные:</w:t>
      </w:r>
    </w:p>
    <w:p w:rsidR="0085534D" w:rsidRDefault="0085534D" w:rsidP="0085534D">
      <w:pPr>
        <w:pStyle w:val="a3"/>
        <w:spacing w:before="0" w:beforeAutospacing="0" w:after="0" w:afterAutospacing="0" w:line="294" w:lineRule="atLeast"/>
      </w:pPr>
      <w:r>
        <w:t>- оценивать различные ситуации с позиций «нравственно», «безнравственно»;</w:t>
      </w:r>
    </w:p>
    <w:p w:rsidR="0085534D" w:rsidRDefault="0085534D" w:rsidP="0085534D">
      <w:pPr>
        <w:pStyle w:val="a3"/>
        <w:spacing w:before="0" w:beforeAutospacing="0" w:after="0" w:afterAutospacing="0" w:line="294" w:lineRule="atLeast"/>
      </w:pPr>
      <w:r>
        <w:t>- 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85534D" w:rsidRDefault="0085534D" w:rsidP="0085534D">
      <w:pPr>
        <w:pStyle w:val="a3"/>
        <w:spacing w:before="0" w:beforeAutospacing="0" w:after="0" w:afterAutospacing="0" w:line="294" w:lineRule="atLeast"/>
      </w:pPr>
      <w:r>
        <w:rPr>
          <w:i/>
          <w:iCs/>
        </w:rPr>
        <w:t>Информационные:</w:t>
      </w:r>
    </w:p>
    <w:p w:rsidR="0085534D" w:rsidRDefault="0085534D" w:rsidP="0085534D">
      <w:pPr>
        <w:pStyle w:val="a3"/>
        <w:spacing w:before="0" w:beforeAutospacing="0" w:after="0" w:afterAutospacing="0" w:line="294" w:lineRule="atLeast"/>
      </w:pPr>
      <w:r>
        <w:t>- 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85534D" w:rsidRDefault="0085534D" w:rsidP="0085534D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  <w:color w:val="000000"/>
        </w:rPr>
        <w:t>Ученик научится:</w:t>
      </w:r>
    </w:p>
    <w:p w:rsidR="0085534D" w:rsidRDefault="0085534D" w:rsidP="0085534D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r>
        <w:t>Воспроизводить полученную информацию, приводить примеры из прочитанных текстов;</w:t>
      </w:r>
    </w:p>
    <w:p w:rsidR="0085534D" w:rsidRDefault="0085534D" w:rsidP="0085534D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r>
        <w:t>Анализировать общность тем и главных мыслей в произведениях фольклора, литературных, исторических и религиозных текстах;</w:t>
      </w:r>
    </w:p>
    <w:p w:rsidR="0085534D" w:rsidRDefault="0085534D" w:rsidP="0085534D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r>
        <w:t>Выделять и формулировать главную мысль литературных, исторических, фольклорных и религиозных текстов. Оценивать поступки героев, их поведение с точки зрения нравственных ценностей;</w:t>
      </w:r>
    </w:p>
    <w:p w:rsidR="0085534D" w:rsidRDefault="0085534D" w:rsidP="0085534D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r>
        <w:t>Участвовать в диалоге: высказывать свои суждения, анализировать высказывания участников беседы, добавлять, приводить доказательства</w:t>
      </w:r>
    </w:p>
    <w:p w:rsidR="0085534D" w:rsidRDefault="0085534D" w:rsidP="0085534D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r>
        <w:t>Описывать впечатления, возникающие от восприятия художественного текста, произведения живописи, иконописи.</w:t>
      </w:r>
    </w:p>
    <w:p w:rsidR="0085534D" w:rsidRDefault="0085534D" w:rsidP="0085534D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r>
        <w:t>Оценивать поступки исторических лиц, героев литературных произведений и фольклора, высказывания известных личностей.</w:t>
      </w:r>
    </w:p>
    <w:p w:rsidR="0085534D" w:rsidRDefault="0085534D" w:rsidP="0085534D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r>
        <w:t>Работать с историческими источниками и документами.</w:t>
      </w:r>
    </w:p>
    <w:p w:rsidR="0085534D" w:rsidRDefault="0085534D" w:rsidP="0085534D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  <w:color w:val="000000"/>
        </w:rPr>
        <w:t>Ученик получит возможность научиться:</w:t>
      </w:r>
    </w:p>
    <w:p w:rsidR="0085534D" w:rsidRDefault="0085534D" w:rsidP="0085534D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>
        <w:t>высказывать предположения о последствиях неправильного (безнравственного) поведения человека;</w:t>
      </w:r>
    </w:p>
    <w:p w:rsidR="0085534D" w:rsidRDefault="0085534D" w:rsidP="0085534D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>
        <w:lastRenderedPageBreak/>
        <w:t>оценивать свои поступки, исходя из знания правил нравственности и этики; намечать способы саморазвития;</w:t>
      </w:r>
    </w:p>
    <w:p w:rsidR="00546388" w:rsidRDefault="0085534D" w:rsidP="00546388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>
        <w:t>создавать словесный портрет героя по его изображению.</w:t>
      </w:r>
    </w:p>
    <w:p w:rsidR="00546388" w:rsidRDefault="00546388" w:rsidP="00546388">
      <w:pPr>
        <w:pStyle w:val="a3"/>
        <w:spacing w:before="0" w:beforeAutospacing="0" w:after="0" w:afterAutospacing="0" w:line="294" w:lineRule="atLeast"/>
      </w:pPr>
    </w:p>
    <w:p w:rsidR="007B648D" w:rsidRPr="007B648D" w:rsidRDefault="007B648D" w:rsidP="007B648D">
      <w:pPr>
        <w:pStyle w:val="a3"/>
        <w:spacing w:line="294" w:lineRule="atLeast"/>
        <w:rPr>
          <w:b/>
          <w:bCs/>
        </w:rPr>
      </w:pPr>
      <w:r>
        <w:rPr>
          <w:b/>
          <w:bCs/>
        </w:rPr>
        <w:t>5</w:t>
      </w:r>
      <w:r w:rsidRPr="007B648D">
        <w:rPr>
          <w:b/>
          <w:bCs/>
        </w:rPr>
        <w:t>.</w:t>
      </w:r>
      <w:r w:rsidRPr="007B648D">
        <w:rPr>
          <w:b/>
          <w:bCs/>
        </w:rPr>
        <w:tab/>
        <w:t>Общая трудоемкость учебного предмета</w:t>
      </w:r>
    </w:p>
    <w:p w:rsidR="00093686" w:rsidRDefault="00093686" w:rsidP="007B648D">
      <w:pPr>
        <w:pStyle w:val="a3"/>
        <w:spacing w:line="294" w:lineRule="atLeast"/>
        <w:rPr>
          <w:bCs/>
        </w:rPr>
      </w:pPr>
      <w:r w:rsidRPr="00093686">
        <w:rPr>
          <w:bCs/>
        </w:rPr>
        <w:t>На курс отводится 68 часов, 2 часа в неделю.</w:t>
      </w:r>
    </w:p>
    <w:p w:rsidR="00546388" w:rsidRPr="00093686" w:rsidRDefault="00093686" w:rsidP="007B648D">
      <w:pPr>
        <w:pStyle w:val="a3"/>
        <w:spacing w:line="294" w:lineRule="atLeast"/>
      </w:pPr>
      <w:r w:rsidRPr="00093686">
        <w:rPr>
          <w:bCs/>
        </w:rPr>
        <w:t>Формы контроля: итоговые тесты, текущий опрос.</w:t>
      </w:r>
    </w:p>
    <w:p w:rsidR="00546388" w:rsidRDefault="00546388" w:rsidP="00546388">
      <w:pPr>
        <w:pStyle w:val="a3"/>
        <w:spacing w:line="294" w:lineRule="atLeast"/>
      </w:pPr>
      <w:r w:rsidRPr="00546388">
        <w:rPr>
          <w:b/>
          <w:bCs/>
        </w:rPr>
        <w:t>Организационные формы:</w:t>
      </w:r>
      <w:r w:rsidR="00093686">
        <w:t> </w:t>
      </w:r>
    </w:p>
    <w:p w:rsidR="00093686" w:rsidRPr="00546388" w:rsidRDefault="00093686" w:rsidP="00546388">
      <w:pPr>
        <w:pStyle w:val="a3"/>
        <w:spacing w:line="294" w:lineRule="atLeast"/>
      </w:pPr>
      <w:r w:rsidRPr="00093686">
        <w:t>В процессе обучения используются ИКТ, проектные технологии.</w:t>
      </w:r>
    </w:p>
    <w:p w:rsidR="007B648D" w:rsidRPr="00093686" w:rsidRDefault="007B648D" w:rsidP="00546388">
      <w:pPr>
        <w:pStyle w:val="a3"/>
        <w:spacing w:line="294" w:lineRule="atLeast"/>
        <w:rPr>
          <w:b/>
        </w:rPr>
      </w:pPr>
      <w:r w:rsidRPr="00093686">
        <w:rPr>
          <w:b/>
        </w:rPr>
        <w:t>6. УМК</w:t>
      </w:r>
    </w:p>
    <w:p w:rsidR="00093686" w:rsidRDefault="00093686" w:rsidP="00093686">
      <w:pPr>
        <w:pStyle w:val="a3"/>
        <w:spacing w:line="294" w:lineRule="atLeast"/>
      </w:pPr>
      <w:r>
        <w:t>Рабочая программа по учебному курсу составлена на основе:</w:t>
      </w:r>
    </w:p>
    <w:p w:rsidR="00093686" w:rsidRDefault="00093686" w:rsidP="00093686">
      <w:pPr>
        <w:pStyle w:val="a3"/>
        <w:spacing w:line="294" w:lineRule="atLeast"/>
      </w:pPr>
      <w:r>
        <w:t xml:space="preserve">Авторской программы </w:t>
      </w:r>
      <w:proofErr w:type="spellStart"/>
      <w:r>
        <w:t>Веряскиной</w:t>
      </w:r>
      <w:proofErr w:type="spellEnd"/>
      <w:r>
        <w:t xml:space="preserve"> О.Г. «История Донского края с древнейших Времен до конца ХХ века» (5-9 классы). – Ростов н/д «Донской издательский дом», 2005г.</w:t>
      </w:r>
    </w:p>
    <w:p w:rsidR="00093686" w:rsidRDefault="00093686" w:rsidP="00093686">
      <w:pPr>
        <w:pStyle w:val="a3"/>
        <w:spacing w:line="294" w:lineRule="atLeast"/>
      </w:pPr>
      <w:r>
        <w:t>Концепции духовно-нравственного развития и воспитания личности гражданина России [А. Я. Данилюк, А. М. Кондаков, В.А. Тишков] – М.: Просвещение, 2010 г.</w:t>
      </w:r>
    </w:p>
    <w:p w:rsidR="00093686" w:rsidRDefault="00093686" w:rsidP="00093686">
      <w:pPr>
        <w:pStyle w:val="a3"/>
        <w:spacing w:line="294" w:lineRule="atLeast"/>
      </w:pPr>
      <w:r>
        <w:t xml:space="preserve">Учебник: Н.В. Самарина, О.Г. </w:t>
      </w:r>
      <w:proofErr w:type="spellStart"/>
      <w:r>
        <w:t>Витюк</w:t>
      </w:r>
      <w:proofErr w:type="spellEnd"/>
      <w:r>
        <w:t>; Под. общ. ред. члена корреспондента РАН Жданова В.Ю. «История Донского края»; Ростов-на Дону: Донской издательский дом, 2004 г.</w:t>
      </w:r>
    </w:p>
    <w:p w:rsidR="007B648D" w:rsidRDefault="007B648D" w:rsidP="00546388">
      <w:pPr>
        <w:pStyle w:val="a3"/>
        <w:spacing w:line="294" w:lineRule="atLeast"/>
      </w:pPr>
    </w:p>
    <w:p w:rsidR="007B648D" w:rsidRDefault="007B648D" w:rsidP="00546388">
      <w:pPr>
        <w:pStyle w:val="a3"/>
        <w:spacing w:line="294" w:lineRule="atLeast"/>
      </w:pPr>
    </w:p>
    <w:sectPr w:rsidR="007B648D" w:rsidSect="00D95552">
      <w:pgSz w:w="16838" w:h="11906" w:orient="landscape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4F5A"/>
    <w:multiLevelType w:val="multilevel"/>
    <w:tmpl w:val="DAD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6A078D"/>
    <w:multiLevelType w:val="multilevel"/>
    <w:tmpl w:val="9C6663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D15752"/>
    <w:multiLevelType w:val="multilevel"/>
    <w:tmpl w:val="42460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A27673"/>
    <w:multiLevelType w:val="multilevel"/>
    <w:tmpl w:val="D2BC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9E7E2C"/>
    <w:multiLevelType w:val="hybridMultilevel"/>
    <w:tmpl w:val="F40E843C"/>
    <w:lvl w:ilvl="0" w:tplc="F508B7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52BC5"/>
    <w:multiLevelType w:val="multilevel"/>
    <w:tmpl w:val="CBBA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7E2B7C"/>
    <w:multiLevelType w:val="multilevel"/>
    <w:tmpl w:val="BAACC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A66"/>
    <w:rsid w:val="00093686"/>
    <w:rsid w:val="00113CEF"/>
    <w:rsid w:val="00246487"/>
    <w:rsid w:val="0030194F"/>
    <w:rsid w:val="00404BF9"/>
    <w:rsid w:val="00412AB4"/>
    <w:rsid w:val="00546388"/>
    <w:rsid w:val="00666EC0"/>
    <w:rsid w:val="00672A66"/>
    <w:rsid w:val="00706BBD"/>
    <w:rsid w:val="00774746"/>
    <w:rsid w:val="007B648D"/>
    <w:rsid w:val="0083659F"/>
    <w:rsid w:val="0085534D"/>
    <w:rsid w:val="008940FB"/>
    <w:rsid w:val="00AD3359"/>
    <w:rsid w:val="00B33145"/>
    <w:rsid w:val="00B428CE"/>
    <w:rsid w:val="00B939EE"/>
    <w:rsid w:val="00C041A9"/>
    <w:rsid w:val="00CF346A"/>
    <w:rsid w:val="00D6046F"/>
    <w:rsid w:val="00D95552"/>
    <w:rsid w:val="00E6342A"/>
    <w:rsid w:val="00F42771"/>
    <w:rsid w:val="00FA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5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5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10</cp:revision>
  <dcterms:created xsi:type="dcterms:W3CDTF">2019-09-15T10:39:00Z</dcterms:created>
  <dcterms:modified xsi:type="dcterms:W3CDTF">2019-10-06T10:26:00Z</dcterms:modified>
</cp:coreProperties>
</file>