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EF" w:rsidRPr="00710DEF" w:rsidRDefault="00710DEF" w:rsidP="00710DEF">
      <w:pPr>
        <w:pStyle w:val="a4"/>
        <w:tabs>
          <w:tab w:val="left" w:pos="851"/>
        </w:tabs>
        <w:ind w:firstLine="567"/>
        <w:jc w:val="center"/>
        <w:rPr>
          <w:b/>
          <w:sz w:val="27"/>
          <w:szCs w:val="27"/>
        </w:rPr>
      </w:pPr>
      <w:r>
        <w:rPr>
          <w:b/>
          <w:color w:val="052635"/>
          <w:sz w:val="27"/>
          <w:szCs w:val="27"/>
        </w:rPr>
        <w:t>Е</w:t>
      </w:r>
      <w:r w:rsidRPr="00710DEF">
        <w:rPr>
          <w:b/>
          <w:color w:val="052635"/>
          <w:sz w:val="27"/>
          <w:szCs w:val="27"/>
        </w:rPr>
        <w:t>диный информационный день</w:t>
      </w:r>
      <w:r>
        <w:rPr>
          <w:b/>
          <w:color w:val="052635"/>
          <w:sz w:val="27"/>
          <w:szCs w:val="27"/>
        </w:rPr>
        <w:t xml:space="preserve"> в Министерстве общего и профессионального образования Ростовской области.</w:t>
      </w:r>
    </w:p>
    <w:p w:rsidR="00710DEF" w:rsidRDefault="00710DEF" w:rsidP="00710DEF">
      <w:pPr>
        <w:pStyle w:val="a4"/>
        <w:tabs>
          <w:tab w:val="left" w:pos="851"/>
        </w:tabs>
        <w:ind w:firstLine="567"/>
        <w:jc w:val="both"/>
        <w:rPr>
          <w:color w:val="052635"/>
          <w:sz w:val="27"/>
          <w:szCs w:val="27"/>
        </w:rPr>
      </w:pPr>
    </w:p>
    <w:p w:rsidR="00710DEF" w:rsidRPr="00710DEF" w:rsidRDefault="00710DEF" w:rsidP="00710DEF">
      <w:pPr>
        <w:pStyle w:val="a4"/>
        <w:tabs>
          <w:tab w:val="left" w:pos="851"/>
        </w:tabs>
        <w:ind w:firstLine="567"/>
        <w:jc w:val="both"/>
        <w:rPr>
          <w:color w:val="052635"/>
        </w:rPr>
      </w:pPr>
      <w:r w:rsidRPr="00710DEF">
        <w:rPr>
          <w:color w:val="052635"/>
        </w:rPr>
        <w:t xml:space="preserve">В целях консультирования выпускников текущего года, родителей                         (законных представителей), участников ЕГЭ, преподавателей, организаторов ГИА по вопросам организации подготовки и проведения ГИА </w:t>
      </w:r>
      <w:proofErr w:type="spellStart"/>
      <w:r w:rsidRPr="00710DEF">
        <w:rPr>
          <w:color w:val="052635"/>
        </w:rPr>
        <w:t>минобразованием</w:t>
      </w:r>
      <w:proofErr w:type="spellEnd"/>
      <w:r w:rsidRPr="00710DEF">
        <w:rPr>
          <w:color w:val="052635"/>
        </w:rPr>
        <w:t xml:space="preserve"> Ростовской области установлен единый информационный день – пятница, с 10.00 до 16.00.  </w:t>
      </w:r>
    </w:p>
    <w:p w:rsidR="00710DEF" w:rsidRPr="00710DEF" w:rsidRDefault="00710DEF" w:rsidP="00710DEF">
      <w:pPr>
        <w:pStyle w:val="a4"/>
        <w:tabs>
          <w:tab w:val="left" w:pos="851"/>
        </w:tabs>
        <w:ind w:firstLine="567"/>
        <w:jc w:val="both"/>
        <w:rPr>
          <w:color w:val="052635"/>
        </w:rPr>
      </w:pPr>
      <w:r w:rsidRPr="00710DEF">
        <w:rPr>
          <w:color w:val="052635"/>
        </w:rPr>
        <w:t xml:space="preserve">Еженедельно по пятницам специалистами </w:t>
      </w:r>
      <w:proofErr w:type="spellStart"/>
      <w:r w:rsidRPr="00710DEF">
        <w:rPr>
          <w:color w:val="052635"/>
        </w:rPr>
        <w:t>минобразования</w:t>
      </w:r>
      <w:proofErr w:type="spellEnd"/>
      <w:r w:rsidRPr="00710DEF">
        <w:rPr>
          <w:color w:val="052635"/>
        </w:rPr>
        <w:t xml:space="preserve"> Ростовской области, РОЦОИСО будут организованы консультации, в том числе в режиме видеоконференцсвязи, по вопросам проведения ГИА на территории области.</w:t>
      </w:r>
    </w:p>
    <w:p w:rsidR="00710DEF" w:rsidRPr="00710DEF" w:rsidRDefault="00710DEF" w:rsidP="00710DEF">
      <w:pPr>
        <w:pStyle w:val="a4"/>
        <w:tabs>
          <w:tab w:val="left" w:pos="851"/>
        </w:tabs>
        <w:ind w:firstLine="567"/>
        <w:jc w:val="both"/>
        <w:rPr>
          <w:color w:val="333333"/>
        </w:rPr>
      </w:pPr>
      <w:r w:rsidRPr="00710DEF">
        <w:rPr>
          <w:color w:val="333333"/>
        </w:rPr>
        <w:t xml:space="preserve">Вопросы можно задать по телефонам «горячей линии» </w:t>
      </w:r>
      <w:r w:rsidRPr="00710DEF">
        <w:rPr>
          <w:b/>
          <w:bCs/>
          <w:color w:val="333333"/>
        </w:rPr>
        <w:t>(863) 269-57-42,                      210-50-08</w:t>
      </w:r>
      <w:r w:rsidRPr="00710DEF">
        <w:rPr>
          <w:color w:val="333333"/>
        </w:rPr>
        <w:t xml:space="preserve">, направлять на адреса электронной почты: </w:t>
      </w:r>
      <w:hyperlink r:id="rId5" w:history="1">
        <w:r w:rsidRPr="00710DEF">
          <w:rPr>
            <w:rStyle w:val="a3"/>
            <w:lang w:val="en-US"/>
          </w:rPr>
          <w:t>chubarova</w:t>
        </w:r>
        <w:r w:rsidRPr="00710DEF">
          <w:rPr>
            <w:rStyle w:val="a3"/>
          </w:rPr>
          <w:t>_</w:t>
        </w:r>
        <w:r w:rsidRPr="00710DEF">
          <w:rPr>
            <w:rStyle w:val="a3"/>
            <w:lang w:val="en-US"/>
          </w:rPr>
          <w:t>lg</w:t>
        </w:r>
        <w:r w:rsidRPr="00710DEF">
          <w:rPr>
            <w:rStyle w:val="a3"/>
          </w:rPr>
          <w:t>@</w:t>
        </w:r>
        <w:r w:rsidRPr="00710DEF">
          <w:rPr>
            <w:rStyle w:val="a3"/>
            <w:lang w:val="en-US"/>
          </w:rPr>
          <w:t>rostobr</w:t>
        </w:r>
        <w:r w:rsidRPr="00710DEF">
          <w:rPr>
            <w:rStyle w:val="a3"/>
          </w:rPr>
          <w:t>.</w:t>
        </w:r>
        <w:r w:rsidRPr="00710DEF">
          <w:rPr>
            <w:rStyle w:val="a3"/>
            <w:lang w:val="en-US"/>
          </w:rPr>
          <w:t>ru</w:t>
        </w:r>
      </w:hyperlink>
      <w:r w:rsidRPr="00710DEF">
        <w:rPr>
          <w:color w:val="333333"/>
        </w:rPr>
        <w:t xml:space="preserve">, </w:t>
      </w:r>
      <w:hyperlink r:id="rId6" w:history="1">
        <w:r w:rsidRPr="00710DEF">
          <w:rPr>
            <w:rStyle w:val="a3"/>
            <w:lang w:val="en-US"/>
          </w:rPr>
          <w:t>kop</w:t>
        </w:r>
        <w:r w:rsidRPr="00710DEF">
          <w:rPr>
            <w:rStyle w:val="a3"/>
          </w:rPr>
          <w:t>ь</w:t>
        </w:r>
        <w:r w:rsidRPr="00710DEF">
          <w:rPr>
            <w:rStyle w:val="a3"/>
            <w:lang w:val="en-US"/>
          </w:rPr>
          <w:t>eva</w:t>
        </w:r>
        <w:r w:rsidRPr="00710DEF">
          <w:rPr>
            <w:rStyle w:val="a3"/>
          </w:rPr>
          <w:t>_</w:t>
        </w:r>
        <w:r w:rsidRPr="00710DEF">
          <w:rPr>
            <w:rStyle w:val="a3"/>
            <w:lang w:val="en-US"/>
          </w:rPr>
          <w:t>iv</w:t>
        </w:r>
        <w:r w:rsidRPr="00710DEF">
          <w:rPr>
            <w:rStyle w:val="a3"/>
          </w:rPr>
          <w:t>@</w:t>
        </w:r>
        <w:r w:rsidRPr="00710DEF">
          <w:rPr>
            <w:rStyle w:val="a3"/>
            <w:lang w:val="en-US"/>
          </w:rPr>
          <w:t>rostobr</w:t>
        </w:r>
        <w:r w:rsidRPr="00710DEF">
          <w:rPr>
            <w:rStyle w:val="a3"/>
          </w:rPr>
          <w:t>.</w:t>
        </w:r>
        <w:r w:rsidRPr="00710DEF">
          <w:rPr>
            <w:rStyle w:val="a3"/>
            <w:lang w:val="en-US"/>
          </w:rPr>
          <w:t>ru</w:t>
        </w:r>
      </w:hyperlink>
      <w:r w:rsidRPr="00710DEF">
        <w:rPr>
          <w:color w:val="333333"/>
        </w:rPr>
        <w:t xml:space="preserve">, </w:t>
      </w:r>
      <w:hyperlink r:id="rId7" w:history="1">
        <w:r w:rsidRPr="00710DEF">
          <w:rPr>
            <w:rStyle w:val="a3"/>
            <w:lang w:val="en-US"/>
          </w:rPr>
          <w:t>gsnezhko</w:t>
        </w:r>
        <w:r w:rsidRPr="00710DEF">
          <w:rPr>
            <w:rStyle w:val="a3"/>
          </w:rPr>
          <w:t>@</w:t>
        </w:r>
        <w:r w:rsidRPr="00710DEF">
          <w:rPr>
            <w:rStyle w:val="a3"/>
            <w:lang w:val="en-US"/>
          </w:rPr>
          <w:t>rcoi</w:t>
        </w:r>
        <w:r w:rsidRPr="00710DEF">
          <w:rPr>
            <w:rStyle w:val="a3"/>
          </w:rPr>
          <w:t>61.</w:t>
        </w:r>
        <w:r w:rsidRPr="00710DEF">
          <w:rPr>
            <w:rStyle w:val="a3"/>
            <w:lang w:val="en-US"/>
          </w:rPr>
          <w:t>org</w:t>
        </w:r>
        <w:r w:rsidRPr="00710DEF">
          <w:rPr>
            <w:rStyle w:val="a3"/>
          </w:rPr>
          <w:t>.</w:t>
        </w:r>
        <w:r w:rsidRPr="00710DEF">
          <w:rPr>
            <w:rStyle w:val="a3"/>
            <w:lang w:val="en-US"/>
          </w:rPr>
          <w:t>ru</w:t>
        </w:r>
      </w:hyperlink>
      <w:r w:rsidRPr="00710DEF">
        <w:rPr>
          <w:color w:val="333333"/>
        </w:rPr>
        <w:t>.</w:t>
      </w:r>
    </w:p>
    <w:p w:rsidR="00710DEF" w:rsidRPr="00710DEF" w:rsidRDefault="00710DEF" w:rsidP="00710DEF">
      <w:pPr>
        <w:pStyle w:val="a4"/>
        <w:tabs>
          <w:tab w:val="left" w:pos="851"/>
        </w:tabs>
        <w:ind w:firstLine="567"/>
        <w:jc w:val="both"/>
        <w:rPr>
          <w:color w:val="333333"/>
        </w:rPr>
      </w:pPr>
    </w:p>
    <w:p w:rsidR="00B00E19" w:rsidRPr="00710DEF" w:rsidRDefault="00B00E19">
      <w:pPr>
        <w:rPr>
          <w:sz w:val="28"/>
          <w:szCs w:val="28"/>
        </w:rPr>
      </w:pPr>
      <w:bookmarkStart w:id="0" w:name="_GoBack"/>
      <w:bookmarkEnd w:id="0"/>
    </w:p>
    <w:sectPr w:rsidR="00B00E19" w:rsidRPr="0071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66"/>
    <w:rsid w:val="00710DEF"/>
    <w:rsid w:val="00B00E19"/>
    <w:rsid w:val="00D4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0DEF"/>
    <w:rPr>
      <w:color w:val="0000FF"/>
      <w:u w:val="single"/>
    </w:rPr>
  </w:style>
  <w:style w:type="paragraph" w:styleId="a4">
    <w:name w:val="Body Text Indent"/>
    <w:basedOn w:val="a"/>
    <w:link w:val="a5"/>
    <w:rsid w:val="00710DE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0DE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0DEF"/>
    <w:rPr>
      <w:color w:val="0000FF"/>
      <w:u w:val="single"/>
    </w:rPr>
  </w:style>
  <w:style w:type="paragraph" w:styleId="a4">
    <w:name w:val="Body Text Indent"/>
    <w:basedOn w:val="a"/>
    <w:link w:val="a5"/>
    <w:rsid w:val="00710DE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0DE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snezhko@rcoi61.or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p&#1100;eva_iv@rostobr.ru" TargetMode="External"/><Relationship Id="rId5" Type="http://schemas.openxmlformats.org/officeDocument/2006/relationships/hyperlink" Target="mailto:chubarova_lg@rostob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2015-11-10T10:55:00Z</dcterms:created>
  <dcterms:modified xsi:type="dcterms:W3CDTF">2015-11-10T10:59:00Z</dcterms:modified>
</cp:coreProperties>
</file>