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C77" w:rsidRPr="00365C77" w:rsidRDefault="00365C77" w:rsidP="00365C7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65C77">
        <w:rPr>
          <w:rFonts w:ascii="Times New Roman" w:eastAsia="Calibri" w:hAnsi="Times New Roman" w:cs="Times New Roman"/>
          <w:b/>
          <w:sz w:val="28"/>
          <w:szCs w:val="28"/>
        </w:rPr>
        <w:t>Аннотация к рабочей программе по химии в 8 классе</w:t>
      </w:r>
    </w:p>
    <w:p w:rsidR="00365C77" w:rsidRPr="00365C77" w:rsidRDefault="00365C77" w:rsidP="00365C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65C77" w:rsidRPr="00365C77" w:rsidRDefault="00365C77" w:rsidP="00365C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5C77">
        <w:rPr>
          <w:rFonts w:ascii="Times New Roman" w:eastAsia="Calibri" w:hAnsi="Times New Roman" w:cs="Times New Roman"/>
          <w:sz w:val="28"/>
          <w:szCs w:val="28"/>
        </w:rPr>
        <w:t>Рабочая программа по химии построена на основе:</w:t>
      </w:r>
    </w:p>
    <w:p w:rsidR="00365C77" w:rsidRPr="00365C77" w:rsidRDefault="00365C77" w:rsidP="00365C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5C77">
        <w:rPr>
          <w:rFonts w:ascii="Times New Roman" w:eastAsia="Calibri" w:hAnsi="Times New Roman" w:cs="Times New Roman"/>
          <w:sz w:val="28"/>
          <w:szCs w:val="28"/>
        </w:rPr>
        <w:t>1.  Закона РФ «Об образовании в РФ» от 27.12.2012г. №273-ФЗ;</w:t>
      </w:r>
    </w:p>
    <w:p w:rsidR="00365C77" w:rsidRPr="00365C77" w:rsidRDefault="00365C77" w:rsidP="00365C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5C77">
        <w:rPr>
          <w:rFonts w:ascii="Times New Roman" w:eastAsia="Calibri" w:hAnsi="Times New Roman" w:cs="Times New Roman"/>
          <w:sz w:val="28"/>
          <w:szCs w:val="28"/>
        </w:rPr>
        <w:t>2. В соответствии утвержденным приказом Министерства образования и</w:t>
      </w:r>
    </w:p>
    <w:p w:rsidR="00365C77" w:rsidRPr="00365C77" w:rsidRDefault="00365C77" w:rsidP="00365C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5C77">
        <w:rPr>
          <w:rFonts w:ascii="Times New Roman" w:eastAsia="Calibri" w:hAnsi="Times New Roman" w:cs="Times New Roman"/>
          <w:sz w:val="28"/>
          <w:szCs w:val="28"/>
        </w:rPr>
        <w:t xml:space="preserve">науки Российской Федерации от «5» марта 2004 г. № 1089; </w:t>
      </w:r>
    </w:p>
    <w:p w:rsidR="00365C77" w:rsidRPr="00365C77" w:rsidRDefault="00365C77" w:rsidP="00365C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5C77">
        <w:rPr>
          <w:rFonts w:ascii="Times New Roman" w:eastAsia="Calibri" w:hAnsi="Times New Roman" w:cs="Times New Roman"/>
          <w:sz w:val="28"/>
          <w:szCs w:val="28"/>
        </w:rPr>
        <w:t xml:space="preserve">3. Основной образовательной программой основного общего образования МБОУ </w:t>
      </w:r>
      <w:proofErr w:type="spellStart"/>
      <w:r w:rsidRPr="00365C77">
        <w:rPr>
          <w:rFonts w:ascii="Times New Roman" w:eastAsia="Calibri" w:hAnsi="Times New Roman" w:cs="Times New Roman"/>
          <w:sz w:val="28"/>
          <w:szCs w:val="28"/>
        </w:rPr>
        <w:t>Тацинская</w:t>
      </w:r>
      <w:proofErr w:type="spellEnd"/>
      <w:r w:rsidRPr="00365C77">
        <w:rPr>
          <w:rFonts w:ascii="Times New Roman" w:eastAsia="Calibri" w:hAnsi="Times New Roman" w:cs="Times New Roman"/>
          <w:sz w:val="28"/>
          <w:szCs w:val="28"/>
        </w:rPr>
        <w:t xml:space="preserve"> СОШ № 1; </w:t>
      </w:r>
    </w:p>
    <w:p w:rsidR="00365C77" w:rsidRPr="00365C77" w:rsidRDefault="00365C77" w:rsidP="00365C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5C77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proofErr w:type="gramStart"/>
      <w:r w:rsidRPr="00365C77">
        <w:rPr>
          <w:rFonts w:ascii="Times New Roman" w:eastAsia="Calibri" w:hAnsi="Times New Roman" w:cs="Times New Roman"/>
          <w:sz w:val="28"/>
          <w:szCs w:val="28"/>
        </w:rPr>
        <w:t>С учетом примерной программы (Примерная программа по учебному предмету.</w:t>
      </w:r>
      <w:proofErr w:type="gramEnd"/>
      <w:r w:rsidRPr="00365C77">
        <w:rPr>
          <w:rFonts w:ascii="Times New Roman" w:eastAsia="Calibri" w:hAnsi="Times New Roman" w:cs="Times New Roman"/>
          <w:sz w:val="28"/>
          <w:szCs w:val="28"/>
        </w:rPr>
        <w:t xml:space="preserve"> Химия. 8-9 классы. </w:t>
      </w:r>
      <w:proofErr w:type="gramStart"/>
      <w:r w:rsidRPr="00365C77">
        <w:rPr>
          <w:rFonts w:ascii="Times New Roman" w:eastAsia="Calibri" w:hAnsi="Times New Roman" w:cs="Times New Roman"/>
          <w:sz w:val="28"/>
          <w:szCs w:val="28"/>
        </w:rPr>
        <w:t>М.: Просвещение, 2011);  программы О.С. Габриелян, М. Дрофа 2007г.</w:t>
      </w:r>
      <w:proofErr w:type="gramEnd"/>
    </w:p>
    <w:p w:rsidR="00365C77" w:rsidRPr="00365C77" w:rsidRDefault="00365C77" w:rsidP="00365C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5C77">
        <w:rPr>
          <w:rFonts w:ascii="Times New Roman" w:eastAsia="Calibri" w:hAnsi="Times New Roman" w:cs="Times New Roman"/>
          <w:sz w:val="28"/>
          <w:szCs w:val="28"/>
        </w:rPr>
        <w:t xml:space="preserve">     Предлагаемая рабочая программа реализуется в учебниках химии и учебн</w:t>
      </w:r>
      <w:proofErr w:type="gramStart"/>
      <w:r w:rsidRPr="00365C77">
        <w:rPr>
          <w:rFonts w:ascii="Times New Roman" w:eastAsia="Calibri" w:hAnsi="Times New Roman" w:cs="Times New Roman"/>
          <w:sz w:val="28"/>
          <w:szCs w:val="28"/>
        </w:rPr>
        <w:t>о-</w:t>
      </w:r>
      <w:proofErr w:type="gramEnd"/>
      <w:r w:rsidRPr="00365C77">
        <w:rPr>
          <w:rFonts w:ascii="Times New Roman" w:eastAsia="Calibri" w:hAnsi="Times New Roman" w:cs="Times New Roman"/>
          <w:sz w:val="28"/>
          <w:szCs w:val="28"/>
        </w:rPr>
        <w:t xml:space="preserve"> методических пособиях, созданных коллективом авторов под руководством О.С. Габриеляна.</w:t>
      </w:r>
    </w:p>
    <w:p w:rsidR="00365C77" w:rsidRPr="00365C77" w:rsidRDefault="00365C77" w:rsidP="00365C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5C77">
        <w:rPr>
          <w:rFonts w:ascii="Times New Roman" w:eastAsia="Calibri" w:hAnsi="Times New Roman" w:cs="Times New Roman"/>
          <w:sz w:val="28"/>
          <w:szCs w:val="28"/>
        </w:rPr>
        <w:t xml:space="preserve"> Учебно-методическое обеспечение учебного процесса предусматривает использование УМК (учебно-методических комплектов) по химии в 8 классе:</w:t>
      </w:r>
    </w:p>
    <w:p w:rsidR="00365C77" w:rsidRPr="00365C77" w:rsidRDefault="00365C77" w:rsidP="00365C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5C77">
        <w:rPr>
          <w:rFonts w:ascii="Times New Roman" w:eastAsia="Calibri" w:hAnsi="Times New Roman" w:cs="Times New Roman"/>
          <w:sz w:val="28"/>
          <w:szCs w:val="28"/>
        </w:rPr>
        <w:t>• учебник: Химия 8 класс, О.С. Габриелян, М., Дрофа 2017г;</w:t>
      </w:r>
    </w:p>
    <w:p w:rsidR="00365C77" w:rsidRPr="00365C77" w:rsidRDefault="00365C77" w:rsidP="00365C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65C77" w:rsidRPr="00365C77" w:rsidRDefault="00365C77" w:rsidP="00365C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5C77">
        <w:rPr>
          <w:rFonts w:ascii="Times New Roman" w:eastAsia="Calibri" w:hAnsi="Times New Roman" w:cs="Times New Roman"/>
          <w:sz w:val="28"/>
          <w:szCs w:val="28"/>
        </w:rPr>
        <w:t xml:space="preserve">        Учебники </w:t>
      </w:r>
      <w:proofErr w:type="gramStart"/>
      <w:r w:rsidRPr="00365C77">
        <w:rPr>
          <w:rFonts w:ascii="Times New Roman" w:eastAsia="Calibri" w:hAnsi="Times New Roman" w:cs="Times New Roman"/>
          <w:sz w:val="28"/>
          <w:szCs w:val="28"/>
        </w:rPr>
        <w:t>данного</w:t>
      </w:r>
      <w:proofErr w:type="gramEnd"/>
      <w:r w:rsidRPr="00365C77">
        <w:rPr>
          <w:rFonts w:ascii="Times New Roman" w:eastAsia="Calibri" w:hAnsi="Times New Roman" w:cs="Times New Roman"/>
          <w:sz w:val="28"/>
          <w:szCs w:val="28"/>
        </w:rPr>
        <w:t xml:space="preserve"> УМК обладают всеми необходимыми качествами, позволяющими организовать самостоятельную учебно-познавательную</w:t>
      </w:r>
    </w:p>
    <w:p w:rsidR="00365C77" w:rsidRPr="00365C77" w:rsidRDefault="00365C77" w:rsidP="00365C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5C77">
        <w:rPr>
          <w:rFonts w:ascii="Times New Roman" w:eastAsia="Calibri" w:hAnsi="Times New Roman" w:cs="Times New Roman"/>
          <w:sz w:val="28"/>
          <w:szCs w:val="28"/>
        </w:rPr>
        <w:t>деятельность учащихся. Методический аппарат учебников содержит вопросы и задания для контроля уровня усвоения учебного материала, содержит описание лабораторных работ.</w:t>
      </w:r>
    </w:p>
    <w:p w:rsidR="00365C77" w:rsidRPr="00365C77" w:rsidRDefault="00365C77" w:rsidP="00365C7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65C77" w:rsidRPr="00365C77" w:rsidRDefault="00365C77" w:rsidP="00365C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5C77">
        <w:rPr>
          <w:rFonts w:ascii="Times New Roman" w:eastAsia="Calibri" w:hAnsi="Times New Roman" w:cs="Times New Roman"/>
          <w:b/>
          <w:sz w:val="28"/>
          <w:szCs w:val="28"/>
        </w:rPr>
        <w:t>Цель изучения учебного предмета</w:t>
      </w:r>
      <w:r w:rsidRPr="00365C7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65C77" w:rsidRPr="00365C77" w:rsidRDefault="00365C77" w:rsidP="00365C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5C77">
        <w:rPr>
          <w:rFonts w:ascii="Times New Roman" w:eastAsia="Calibri" w:hAnsi="Times New Roman" w:cs="Times New Roman"/>
          <w:sz w:val="28"/>
          <w:szCs w:val="28"/>
        </w:rPr>
        <w:t>В соответствии с этим, целью прохождения настоящего курса является  - Освоение  системы химических знаний, необходимых для понимания научной картины мира.</w:t>
      </w:r>
    </w:p>
    <w:p w:rsidR="00365C77" w:rsidRPr="00365C77" w:rsidRDefault="00365C77" w:rsidP="00365C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5C77">
        <w:rPr>
          <w:rFonts w:ascii="Times New Roman" w:eastAsia="Calibri" w:hAnsi="Times New Roman" w:cs="Times New Roman"/>
          <w:sz w:val="28"/>
          <w:szCs w:val="28"/>
        </w:rPr>
        <w:t xml:space="preserve"> - Овладение умениями применять полученные знания для объяснения разнообразных химических явлений и свойств веществ, воспитание убежденности в позитивной роли химии в жизни современного общества, необходимости химически грамотного отношения к своему здоровью и окружающей среде.</w:t>
      </w:r>
    </w:p>
    <w:p w:rsidR="00365C77" w:rsidRPr="00365C77" w:rsidRDefault="00365C77" w:rsidP="00365C7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65C77" w:rsidRPr="00365C77" w:rsidRDefault="00365C77" w:rsidP="00365C7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65C77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В ходе достижения данной цели решаются следующие задачи:</w:t>
      </w:r>
    </w:p>
    <w:p w:rsidR="00365C77" w:rsidRPr="00365C77" w:rsidRDefault="00365C77" w:rsidP="00365C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5C77">
        <w:rPr>
          <w:rFonts w:ascii="Times New Roman" w:eastAsia="Calibri" w:hAnsi="Times New Roman" w:cs="Times New Roman"/>
          <w:sz w:val="28"/>
          <w:szCs w:val="28"/>
        </w:rPr>
        <w:t>1.изучение основ науки: важнейших фактов, понятий, химических законов и теорий,</w:t>
      </w:r>
    </w:p>
    <w:p w:rsidR="00365C77" w:rsidRPr="00365C77" w:rsidRDefault="00365C77" w:rsidP="00365C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5C77">
        <w:rPr>
          <w:rFonts w:ascii="Times New Roman" w:eastAsia="Calibri" w:hAnsi="Times New Roman" w:cs="Times New Roman"/>
          <w:sz w:val="28"/>
          <w:szCs w:val="28"/>
        </w:rPr>
        <w:t>химической символики, доступных обобщений мировоззренческого характера;</w:t>
      </w:r>
    </w:p>
    <w:p w:rsidR="00365C77" w:rsidRPr="00365C77" w:rsidRDefault="00365C77" w:rsidP="00365C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5C77">
        <w:rPr>
          <w:rFonts w:ascii="Times New Roman" w:eastAsia="Calibri" w:hAnsi="Times New Roman" w:cs="Times New Roman"/>
          <w:sz w:val="28"/>
          <w:szCs w:val="28"/>
        </w:rPr>
        <w:t>2.воспитание нравственности, гуманизма, бережного отношения к природе и</w:t>
      </w:r>
    </w:p>
    <w:p w:rsidR="00365C77" w:rsidRPr="00365C77" w:rsidRDefault="00365C77" w:rsidP="00365C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5C77">
        <w:rPr>
          <w:rFonts w:ascii="Times New Roman" w:eastAsia="Calibri" w:hAnsi="Times New Roman" w:cs="Times New Roman"/>
          <w:sz w:val="28"/>
          <w:szCs w:val="28"/>
        </w:rPr>
        <w:t>собственности;</w:t>
      </w:r>
    </w:p>
    <w:p w:rsidR="00365C77" w:rsidRPr="00365C77" w:rsidRDefault="00365C77" w:rsidP="00365C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5C77">
        <w:rPr>
          <w:rFonts w:ascii="Times New Roman" w:eastAsia="Calibri" w:hAnsi="Times New Roman" w:cs="Times New Roman"/>
          <w:sz w:val="28"/>
          <w:szCs w:val="28"/>
        </w:rPr>
        <w:t>3.воспитание осознанной потребности в труде, совершенствование трудовых умений и</w:t>
      </w:r>
    </w:p>
    <w:p w:rsidR="00365C77" w:rsidRPr="00365C77" w:rsidRDefault="00365C77" w:rsidP="00365C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5C77">
        <w:rPr>
          <w:rFonts w:ascii="Times New Roman" w:eastAsia="Calibri" w:hAnsi="Times New Roman" w:cs="Times New Roman"/>
          <w:sz w:val="28"/>
          <w:szCs w:val="28"/>
        </w:rPr>
        <w:t>навыков, подготовка к сознательному выбору профессии в соответствии с личными способностями и потребностями общества;</w:t>
      </w:r>
    </w:p>
    <w:p w:rsidR="00365C77" w:rsidRPr="00365C77" w:rsidRDefault="00365C77" w:rsidP="00365C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5C77">
        <w:rPr>
          <w:rFonts w:ascii="Times New Roman" w:eastAsia="Calibri" w:hAnsi="Times New Roman" w:cs="Times New Roman"/>
          <w:sz w:val="28"/>
          <w:szCs w:val="28"/>
        </w:rPr>
        <w:t xml:space="preserve">4.формирование умений сравнивать, вычленять в </w:t>
      </w:r>
      <w:proofErr w:type="gramStart"/>
      <w:r w:rsidRPr="00365C77">
        <w:rPr>
          <w:rFonts w:ascii="Times New Roman" w:eastAsia="Calibri" w:hAnsi="Times New Roman" w:cs="Times New Roman"/>
          <w:sz w:val="28"/>
          <w:szCs w:val="28"/>
        </w:rPr>
        <w:t>изученном</w:t>
      </w:r>
      <w:proofErr w:type="gramEnd"/>
      <w:r w:rsidRPr="00365C77">
        <w:rPr>
          <w:rFonts w:ascii="Times New Roman" w:eastAsia="Calibri" w:hAnsi="Times New Roman" w:cs="Times New Roman"/>
          <w:sz w:val="28"/>
          <w:szCs w:val="28"/>
        </w:rPr>
        <w:t xml:space="preserve"> существенное; делать обобщения; связано и доказательно излагать учебный материал; самостоятельно применять, пополнять и систематизировать знания;</w:t>
      </w:r>
    </w:p>
    <w:p w:rsidR="00365C77" w:rsidRPr="00365C77" w:rsidRDefault="00365C77" w:rsidP="00365C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65C77">
        <w:rPr>
          <w:rFonts w:ascii="Times New Roman" w:eastAsia="Calibri" w:hAnsi="Times New Roman" w:cs="Times New Roman"/>
          <w:sz w:val="28"/>
          <w:szCs w:val="28"/>
        </w:rPr>
        <w:t>5.формирование умений обращаться с химическими веществами, простейшими приборами, оборудованием;  соблюдать правила техники безопасности; учитывать химическую природу вещества для предупреждения опасных для человека явлений (пожаров, взрывов, отравлений и</w:t>
      </w:r>
      <w:proofErr w:type="gramEnd"/>
      <w:r w:rsidRPr="00365C77">
        <w:rPr>
          <w:rFonts w:ascii="Times New Roman" w:eastAsia="Calibri" w:hAnsi="Times New Roman" w:cs="Times New Roman"/>
          <w:sz w:val="28"/>
          <w:szCs w:val="28"/>
        </w:rPr>
        <w:cr/>
      </w:r>
    </w:p>
    <w:p w:rsidR="00365C77" w:rsidRPr="00365C77" w:rsidRDefault="00365C77" w:rsidP="00365C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5C77">
        <w:rPr>
          <w:rFonts w:ascii="Times New Roman" w:eastAsia="Calibri" w:hAnsi="Times New Roman" w:cs="Times New Roman"/>
          <w:sz w:val="28"/>
          <w:szCs w:val="28"/>
        </w:rPr>
        <w:t xml:space="preserve">т.п.); наблюдать и объяснять химические явления, происходящие в природе, лаборатории, на производстве и в повседневной жизни; </w:t>
      </w:r>
    </w:p>
    <w:p w:rsidR="00365C77" w:rsidRPr="00365C77" w:rsidRDefault="00365C77" w:rsidP="00365C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5C77">
        <w:rPr>
          <w:rFonts w:ascii="Times New Roman" w:eastAsia="Calibri" w:hAnsi="Times New Roman" w:cs="Times New Roman"/>
          <w:sz w:val="28"/>
          <w:szCs w:val="28"/>
        </w:rPr>
        <w:t xml:space="preserve"> результаты опытов; делать соответствующие сообщения;</w:t>
      </w:r>
    </w:p>
    <w:p w:rsidR="00365C77" w:rsidRPr="00365C77" w:rsidRDefault="00365C77" w:rsidP="00365C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5C77">
        <w:rPr>
          <w:rFonts w:ascii="Times New Roman" w:eastAsia="Calibri" w:hAnsi="Times New Roman" w:cs="Times New Roman"/>
          <w:sz w:val="28"/>
          <w:szCs w:val="28"/>
        </w:rPr>
        <w:t>6.формирование умений организовывать свой учебный труд; пользоваться учебником, справочной литературой; соблюдать правила работы в классе, коллективе, на рабочем месте.</w:t>
      </w:r>
    </w:p>
    <w:p w:rsidR="00365C77" w:rsidRPr="00365C77" w:rsidRDefault="00365C77" w:rsidP="00365C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5C77">
        <w:rPr>
          <w:rFonts w:ascii="Times New Roman" w:eastAsia="Calibri" w:hAnsi="Times New Roman" w:cs="Times New Roman"/>
          <w:sz w:val="28"/>
          <w:szCs w:val="28"/>
        </w:rPr>
        <w:t>Для обязательного изучения учебного предмета Химия на этапе основного общего образования федеральный базисный учебный план для общеобразовательных учреждений РФ отводится 2 часа в неделю.</w:t>
      </w:r>
    </w:p>
    <w:p w:rsidR="00365C77" w:rsidRPr="00365C77" w:rsidRDefault="00365C77" w:rsidP="00365C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654"/>
        <w:gridCol w:w="3366"/>
        <w:gridCol w:w="1713"/>
        <w:gridCol w:w="1938"/>
        <w:gridCol w:w="2003"/>
      </w:tblGrid>
      <w:tr w:rsidR="00365C77" w:rsidRPr="00365C77" w:rsidTr="00EA22B9">
        <w:trPr>
          <w:jc w:val="center"/>
        </w:trPr>
        <w:tc>
          <w:tcPr>
            <w:tcW w:w="654" w:type="dxa"/>
          </w:tcPr>
          <w:p w:rsidR="00365C77" w:rsidRPr="00365C77" w:rsidRDefault="00365C77" w:rsidP="00365C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5C7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366" w:type="dxa"/>
          </w:tcPr>
          <w:p w:rsidR="00365C77" w:rsidRPr="00365C77" w:rsidRDefault="00365C77" w:rsidP="00365C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5C7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темы</w:t>
            </w:r>
          </w:p>
        </w:tc>
        <w:tc>
          <w:tcPr>
            <w:tcW w:w="1617" w:type="dxa"/>
          </w:tcPr>
          <w:p w:rsidR="00365C77" w:rsidRPr="00365C77" w:rsidRDefault="00365C77" w:rsidP="00365C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5C77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1831" w:type="dxa"/>
          </w:tcPr>
          <w:p w:rsidR="00365C77" w:rsidRPr="00365C77" w:rsidRDefault="00365C77" w:rsidP="00365C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5C77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контрольных работ</w:t>
            </w:r>
          </w:p>
        </w:tc>
        <w:tc>
          <w:tcPr>
            <w:tcW w:w="1854" w:type="dxa"/>
          </w:tcPr>
          <w:p w:rsidR="00365C77" w:rsidRPr="00365C77" w:rsidRDefault="00365C77" w:rsidP="00365C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5C77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практических работ</w:t>
            </w:r>
          </w:p>
        </w:tc>
      </w:tr>
      <w:tr w:rsidR="00365C77" w:rsidRPr="00365C77" w:rsidTr="00EA22B9">
        <w:trPr>
          <w:trHeight w:val="202"/>
          <w:jc w:val="center"/>
        </w:trPr>
        <w:tc>
          <w:tcPr>
            <w:tcW w:w="654" w:type="dxa"/>
          </w:tcPr>
          <w:p w:rsidR="00365C77" w:rsidRPr="00365C77" w:rsidRDefault="00365C77" w:rsidP="00365C77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6" w:type="dxa"/>
          </w:tcPr>
          <w:p w:rsidR="00365C77" w:rsidRPr="00365C77" w:rsidRDefault="00365C77" w:rsidP="00365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5C77"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</w:p>
        </w:tc>
        <w:tc>
          <w:tcPr>
            <w:tcW w:w="1617" w:type="dxa"/>
          </w:tcPr>
          <w:p w:rsidR="00365C77" w:rsidRPr="00365C77" w:rsidRDefault="00365C77" w:rsidP="00365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C7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31" w:type="dxa"/>
          </w:tcPr>
          <w:p w:rsidR="00365C77" w:rsidRPr="00365C77" w:rsidRDefault="00365C77" w:rsidP="00365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C7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54" w:type="dxa"/>
          </w:tcPr>
          <w:p w:rsidR="00365C77" w:rsidRPr="00365C77" w:rsidRDefault="00365C77" w:rsidP="00365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C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65C77" w:rsidRPr="00365C77" w:rsidTr="00EA22B9">
        <w:trPr>
          <w:jc w:val="center"/>
        </w:trPr>
        <w:tc>
          <w:tcPr>
            <w:tcW w:w="654" w:type="dxa"/>
          </w:tcPr>
          <w:p w:rsidR="00365C77" w:rsidRPr="00365C77" w:rsidRDefault="00365C77" w:rsidP="00365C77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6" w:type="dxa"/>
          </w:tcPr>
          <w:p w:rsidR="00365C77" w:rsidRPr="00365C77" w:rsidRDefault="00365C77" w:rsidP="00365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5C77">
              <w:rPr>
                <w:rFonts w:ascii="Times New Roman" w:hAnsi="Times New Roman" w:cs="Times New Roman"/>
                <w:sz w:val="28"/>
                <w:szCs w:val="28"/>
              </w:rPr>
              <w:t xml:space="preserve">Атомы химических </w:t>
            </w:r>
            <w:r w:rsidRPr="00365C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элементов</w:t>
            </w:r>
          </w:p>
        </w:tc>
        <w:tc>
          <w:tcPr>
            <w:tcW w:w="1617" w:type="dxa"/>
          </w:tcPr>
          <w:p w:rsidR="00365C77" w:rsidRPr="00365C77" w:rsidRDefault="00365C77" w:rsidP="00365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C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1831" w:type="dxa"/>
          </w:tcPr>
          <w:p w:rsidR="00365C77" w:rsidRPr="00365C77" w:rsidRDefault="00365C77" w:rsidP="00365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C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54" w:type="dxa"/>
          </w:tcPr>
          <w:p w:rsidR="00365C77" w:rsidRPr="00365C77" w:rsidRDefault="00365C77" w:rsidP="00365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5C77" w:rsidRPr="00365C77" w:rsidTr="00EA22B9">
        <w:trPr>
          <w:jc w:val="center"/>
        </w:trPr>
        <w:tc>
          <w:tcPr>
            <w:tcW w:w="654" w:type="dxa"/>
          </w:tcPr>
          <w:p w:rsidR="00365C77" w:rsidRPr="00365C77" w:rsidRDefault="00365C77" w:rsidP="00365C77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6" w:type="dxa"/>
          </w:tcPr>
          <w:p w:rsidR="00365C77" w:rsidRPr="00365C77" w:rsidRDefault="00365C77" w:rsidP="00365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5C77">
              <w:rPr>
                <w:rFonts w:ascii="Times New Roman" w:hAnsi="Times New Roman" w:cs="Times New Roman"/>
                <w:sz w:val="28"/>
                <w:szCs w:val="28"/>
              </w:rPr>
              <w:t>Простые вещества</w:t>
            </w:r>
          </w:p>
        </w:tc>
        <w:tc>
          <w:tcPr>
            <w:tcW w:w="1617" w:type="dxa"/>
          </w:tcPr>
          <w:p w:rsidR="00365C77" w:rsidRPr="00365C77" w:rsidRDefault="00365C77" w:rsidP="00365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C7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31" w:type="dxa"/>
          </w:tcPr>
          <w:p w:rsidR="00365C77" w:rsidRPr="00365C77" w:rsidRDefault="00365C77" w:rsidP="00365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C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54" w:type="dxa"/>
          </w:tcPr>
          <w:p w:rsidR="00365C77" w:rsidRPr="00365C77" w:rsidRDefault="00365C77" w:rsidP="00365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C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65C77" w:rsidRPr="00365C77" w:rsidTr="00EA22B9">
        <w:trPr>
          <w:jc w:val="center"/>
        </w:trPr>
        <w:tc>
          <w:tcPr>
            <w:tcW w:w="654" w:type="dxa"/>
          </w:tcPr>
          <w:p w:rsidR="00365C77" w:rsidRPr="00365C77" w:rsidRDefault="00365C77" w:rsidP="00365C77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6" w:type="dxa"/>
          </w:tcPr>
          <w:p w:rsidR="00365C77" w:rsidRPr="00365C77" w:rsidRDefault="00365C77" w:rsidP="00365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5C77">
              <w:rPr>
                <w:rFonts w:ascii="Times New Roman" w:hAnsi="Times New Roman" w:cs="Times New Roman"/>
                <w:sz w:val="28"/>
                <w:szCs w:val="28"/>
              </w:rPr>
              <w:t>Соединения химических элементов</w:t>
            </w:r>
          </w:p>
        </w:tc>
        <w:tc>
          <w:tcPr>
            <w:tcW w:w="1617" w:type="dxa"/>
          </w:tcPr>
          <w:p w:rsidR="00365C77" w:rsidRPr="00365C77" w:rsidRDefault="00365C77" w:rsidP="00365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C7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831" w:type="dxa"/>
          </w:tcPr>
          <w:p w:rsidR="00365C77" w:rsidRPr="00365C77" w:rsidRDefault="00365C77" w:rsidP="00365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C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54" w:type="dxa"/>
          </w:tcPr>
          <w:p w:rsidR="00365C77" w:rsidRPr="00365C77" w:rsidRDefault="00365C77" w:rsidP="00365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C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65C77" w:rsidRPr="00365C77" w:rsidTr="00EA22B9">
        <w:trPr>
          <w:jc w:val="center"/>
        </w:trPr>
        <w:tc>
          <w:tcPr>
            <w:tcW w:w="654" w:type="dxa"/>
          </w:tcPr>
          <w:p w:rsidR="00365C77" w:rsidRPr="00365C77" w:rsidRDefault="00365C77" w:rsidP="00365C77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6" w:type="dxa"/>
          </w:tcPr>
          <w:p w:rsidR="00365C77" w:rsidRPr="00365C77" w:rsidRDefault="00365C77" w:rsidP="00365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5C77">
              <w:rPr>
                <w:rFonts w:ascii="Times New Roman" w:hAnsi="Times New Roman" w:cs="Times New Roman"/>
                <w:sz w:val="28"/>
                <w:szCs w:val="28"/>
              </w:rPr>
              <w:t>Изменения, происходящие с веществами</w:t>
            </w:r>
          </w:p>
        </w:tc>
        <w:tc>
          <w:tcPr>
            <w:tcW w:w="1617" w:type="dxa"/>
          </w:tcPr>
          <w:p w:rsidR="00365C77" w:rsidRPr="00365C77" w:rsidRDefault="00365C77" w:rsidP="00365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C7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31" w:type="dxa"/>
          </w:tcPr>
          <w:p w:rsidR="00365C77" w:rsidRPr="00365C77" w:rsidRDefault="00365C77" w:rsidP="00365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C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54" w:type="dxa"/>
          </w:tcPr>
          <w:p w:rsidR="00365C77" w:rsidRPr="00365C77" w:rsidRDefault="00365C77" w:rsidP="00365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C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65C77" w:rsidRPr="00365C77" w:rsidTr="00EA22B9">
        <w:trPr>
          <w:jc w:val="center"/>
        </w:trPr>
        <w:tc>
          <w:tcPr>
            <w:tcW w:w="654" w:type="dxa"/>
          </w:tcPr>
          <w:p w:rsidR="00365C77" w:rsidRPr="00365C77" w:rsidRDefault="00365C77" w:rsidP="00365C77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6" w:type="dxa"/>
          </w:tcPr>
          <w:p w:rsidR="00365C77" w:rsidRPr="00365C77" w:rsidRDefault="00365C77" w:rsidP="00365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5C77">
              <w:rPr>
                <w:rFonts w:ascii="Times New Roman" w:hAnsi="Times New Roman" w:cs="Times New Roman"/>
                <w:sz w:val="28"/>
                <w:szCs w:val="28"/>
              </w:rPr>
              <w:t>Растворение. Растворы. Свойства растворов электролитов.</w:t>
            </w:r>
          </w:p>
          <w:p w:rsidR="00365C77" w:rsidRPr="00365C77" w:rsidRDefault="00365C77" w:rsidP="00365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5C77">
              <w:rPr>
                <w:rFonts w:ascii="Times New Roman" w:hAnsi="Times New Roman" w:cs="Times New Roman"/>
                <w:sz w:val="28"/>
                <w:szCs w:val="28"/>
              </w:rPr>
              <w:t>Окислительно</w:t>
            </w:r>
            <w:proofErr w:type="spellEnd"/>
            <w:r w:rsidRPr="00365C77">
              <w:rPr>
                <w:rFonts w:ascii="Times New Roman" w:hAnsi="Times New Roman" w:cs="Times New Roman"/>
                <w:sz w:val="28"/>
                <w:szCs w:val="28"/>
              </w:rPr>
              <w:t xml:space="preserve"> – восстановительные реакции</w:t>
            </w:r>
          </w:p>
        </w:tc>
        <w:tc>
          <w:tcPr>
            <w:tcW w:w="1617" w:type="dxa"/>
          </w:tcPr>
          <w:p w:rsidR="00365C77" w:rsidRPr="00365C77" w:rsidRDefault="00365C77" w:rsidP="00365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C77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831" w:type="dxa"/>
          </w:tcPr>
          <w:p w:rsidR="00365C77" w:rsidRPr="00365C77" w:rsidRDefault="00365C77" w:rsidP="00365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C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54" w:type="dxa"/>
          </w:tcPr>
          <w:p w:rsidR="00365C77" w:rsidRPr="00365C77" w:rsidRDefault="00365C77" w:rsidP="00365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C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65C77" w:rsidRPr="00365C77" w:rsidTr="00EA22B9">
        <w:trPr>
          <w:jc w:val="center"/>
        </w:trPr>
        <w:tc>
          <w:tcPr>
            <w:tcW w:w="654" w:type="dxa"/>
          </w:tcPr>
          <w:p w:rsidR="00365C77" w:rsidRPr="00365C77" w:rsidRDefault="00365C77" w:rsidP="00365C77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6" w:type="dxa"/>
          </w:tcPr>
          <w:p w:rsidR="00365C77" w:rsidRPr="00365C77" w:rsidRDefault="00365C77" w:rsidP="00365C7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65C77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617" w:type="dxa"/>
          </w:tcPr>
          <w:p w:rsidR="00365C77" w:rsidRPr="00365C77" w:rsidRDefault="00365C77" w:rsidP="00365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C77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831" w:type="dxa"/>
          </w:tcPr>
          <w:p w:rsidR="00365C77" w:rsidRPr="00365C77" w:rsidRDefault="00365C77" w:rsidP="00365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C7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54" w:type="dxa"/>
          </w:tcPr>
          <w:p w:rsidR="00365C77" w:rsidRPr="00365C77" w:rsidRDefault="00365C77" w:rsidP="00365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C7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365C77" w:rsidRPr="00365C77" w:rsidRDefault="00365C77" w:rsidP="00365C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65C77" w:rsidRPr="00365C77" w:rsidRDefault="00365C77" w:rsidP="00365C7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65C77">
        <w:rPr>
          <w:rFonts w:ascii="Times New Roman" w:eastAsia="Calibri" w:hAnsi="Times New Roman" w:cs="Times New Roman"/>
          <w:b/>
          <w:sz w:val="28"/>
          <w:szCs w:val="28"/>
        </w:rPr>
        <w:t>Учебно-методический комплект:</w:t>
      </w:r>
    </w:p>
    <w:p w:rsidR="00365C77" w:rsidRPr="00365C77" w:rsidRDefault="00365C77" w:rsidP="00365C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5C77">
        <w:rPr>
          <w:rFonts w:ascii="Times New Roman" w:eastAsia="Calibri" w:hAnsi="Times New Roman" w:cs="Times New Roman"/>
          <w:sz w:val="28"/>
          <w:szCs w:val="28"/>
        </w:rPr>
        <w:t>8 класс</w:t>
      </w:r>
    </w:p>
    <w:p w:rsidR="00365C77" w:rsidRPr="00365C77" w:rsidRDefault="00365C77" w:rsidP="00365C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5C77">
        <w:rPr>
          <w:rFonts w:ascii="Times New Roman" w:eastAsia="Calibri" w:hAnsi="Times New Roman" w:cs="Times New Roman"/>
          <w:sz w:val="28"/>
          <w:szCs w:val="28"/>
        </w:rPr>
        <w:t>1.Учебник:  Габриелян О.С. Химия. 8 класс. Учебник для общеобразовательных учреждений/ О.С. Габриеля</w:t>
      </w:r>
      <w:proofErr w:type="gramStart"/>
      <w:r w:rsidRPr="00365C77">
        <w:rPr>
          <w:rFonts w:ascii="Times New Roman" w:eastAsia="Calibri" w:hAnsi="Times New Roman" w:cs="Times New Roman"/>
          <w:sz w:val="28"/>
          <w:szCs w:val="28"/>
        </w:rPr>
        <w:t>н-</w:t>
      </w:r>
      <w:proofErr w:type="gramEnd"/>
      <w:r w:rsidRPr="00365C77">
        <w:rPr>
          <w:rFonts w:ascii="Times New Roman" w:eastAsia="Calibri" w:hAnsi="Times New Roman" w:cs="Times New Roman"/>
          <w:sz w:val="28"/>
          <w:szCs w:val="28"/>
        </w:rPr>
        <w:t xml:space="preserve"> М.: Дрофа, 2015. – 270 с</w:t>
      </w:r>
    </w:p>
    <w:p w:rsidR="00365C77" w:rsidRPr="00365C77" w:rsidRDefault="00365C77" w:rsidP="00365C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5C77">
        <w:rPr>
          <w:rFonts w:ascii="Times New Roman" w:eastAsia="Calibri" w:hAnsi="Times New Roman" w:cs="Times New Roman"/>
          <w:sz w:val="28"/>
          <w:szCs w:val="28"/>
        </w:rPr>
        <w:t xml:space="preserve">2. О.С. Габриеляна «Химия. 8 класс» / О.С. Габриелян, А.В. </w:t>
      </w:r>
      <w:proofErr w:type="spellStart"/>
      <w:r w:rsidRPr="00365C77">
        <w:rPr>
          <w:rFonts w:ascii="Times New Roman" w:eastAsia="Calibri" w:hAnsi="Times New Roman" w:cs="Times New Roman"/>
          <w:sz w:val="28"/>
          <w:szCs w:val="28"/>
        </w:rPr>
        <w:t>Яшукова</w:t>
      </w:r>
      <w:proofErr w:type="spellEnd"/>
      <w:r w:rsidRPr="00365C77">
        <w:rPr>
          <w:rFonts w:ascii="Times New Roman" w:eastAsia="Calibri" w:hAnsi="Times New Roman" w:cs="Times New Roman"/>
          <w:sz w:val="28"/>
          <w:szCs w:val="28"/>
        </w:rPr>
        <w:t>, -10-е изд., доп.-М.</w:t>
      </w:r>
      <w:proofErr w:type="gramStart"/>
      <w:r w:rsidRPr="00365C77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365C77">
        <w:rPr>
          <w:rFonts w:ascii="Times New Roman" w:eastAsia="Calibri" w:hAnsi="Times New Roman" w:cs="Times New Roman"/>
          <w:sz w:val="28"/>
          <w:szCs w:val="28"/>
        </w:rPr>
        <w:t>Дрофа, 2010.</w:t>
      </w:r>
    </w:p>
    <w:p w:rsidR="00365C77" w:rsidRPr="00365C77" w:rsidRDefault="00365C77" w:rsidP="00365C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5C77">
        <w:rPr>
          <w:rFonts w:ascii="Times New Roman" w:eastAsia="Calibri" w:hAnsi="Times New Roman" w:cs="Times New Roman"/>
          <w:sz w:val="28"/>
          <w:szCs w:val="28"/>
        </w:rPr>
        <w:t>3.  Габриелян О.С. Настольная книга учителя. Химия. 8 класс: Методическое пособие</w:t>
      </w:r>
      <w:proofErr w:type="gramStart"/>
      <w:r w:rsidRPr="00365C77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365C77">
        <w:rPr>
          <w:rFonts w:ascii="Times New Roman" w:eastAsia="Calibri" w:hAnsi="Times New Roman" w:cs="Times New Roman"/>
          <w:sz w:val="28"/>
          <w:szCs w:val="28"/>
        </w:rPr>
        <w:t>/</w:t>
      </w:r>
      <w:proofErr w:type="gramStart"/>
      <w:r w:rsidRPr="00365C77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Pr="00365C77">
        <w:rPr>
          <w:rFonts w:ascii="Times New Roman" w:eastAsia="Calibri" w:hAnsi="Times New Roman" w:cs="Times New Roman"/>
          <w:sz w:val="28"/>
          <w:szCs w:val="28"/>
        </w:rPr>
        <w:t xml:space="preserve">ост. Габриелян О.С., Н.П. Воскобойникова, А.В. </w:t>
      </w:r>
      <w:proofErr w:type="spellStart"/>
      <w:r w:rsidRPr="00365C77">
        <w:rPr>
          <w:rFonts w:ascii="Times New Roman" w:eastAsia="Calibri" w:hAnsi="Times New Roman" w:cs="Times New Roman"/>
          <w:sz w:val="28"/>
          <w:szCs w:val="28"/>
        </w:rPr>
        <w:t>Яшукова</w:t>
      </w:r>
      <w:proofErr w:type="spellEnd"/>
      <w:r w:rsidRPr="00365C77">
        <w:rPr>
          <w:rFonts w:ascii="Times New Roman" w:eastAsia="Calibri" w:hAnsi="Times New Roman" w:cs="Times New Roman"/>
          <w:sz w:val="28"/>
          <w:szCs w:val="28"/>
        </w:rPr>
        <w:t>.- М.: Дрофа, 2002</w:t>
      </w:r>
    </w:p>
    <w:p w:rsidR="00365C77" w:rsidRPr="00365C77" w:rsidRDefault="00365C77" w:rsidP="00365C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65C77" w:rsidRPr="00365C77" w:rsidRDefault="00365C77" w:rsidP="00365C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478A5" w:rsidRDefault="00365C77">
      <w:bookmarkStart w:id="0" w:name="_GoBack"/>
      <w:bookmarkEnd w:id="0"/>
    </w:p>
    <w:sectPr w:rsidR="00A478A5" w:rsidSect="00365C77">
      <w:footerReference w:type="even" r:id="rId6"/>
      <w:footerReference w:type="default" r:id="rId7"/>
      <w:headerReference w:type="first" r:id="rId8"/>
      <w:footerReference w:type="first" r:id="rId9"/>
      <w:pgSz w:w="16840" w:h="11907" w:orient="landscape" w:code="9"/>
      <w:pgMar w:top="1440" w:right="1080" w:bottom="1440" w:left="1080" w:header="720" w:footer="72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1E0" w:rsidRDefault="00365C77" w:rsidP="006B75BE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</w:instrText>
    </w:r>
    <w:r>
      <w:rPr>
        <w:rStyle w:val="a7"/>
      </w:rPr>
      <w:instrText xml:space="preserve"> </w:instrText>
    </w:r>
    <w:r>
      <w:rPr>
        <w:rStyle w:val="a7"/>
      </w:rPr>
      <w:fldChar w:fldCharType="end"/>
    </w:r>
  </w:p>
  <w:p w:rsidR="007A31E0" w:rsidRDefault="00365C77" w:rsidP="006B75BE">
    <w:pPr>
      <w:pStyle w:val="a3"/>
      <w:ind w:right="360"/>
    </w:pPr>
  </w:p>
  <w:p w:rsidR="007A31E0" w:rsidRDefault="00365C7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1E0" w:rsidRDefault="00365C77" w:rsidP="006B75BE">
    <w:pPr>
      <w:pStyle w:val="a3"/>
      <w:ind w:right="360"/>
    </w:pPr>
  </w:p>
  <w:p w:rsidR="007A31E0" w:rsidRDefault="00365C77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1E0" w:rsidRDefault="00365C77">
    <w:pPr>
      <w:pStyle w:val="a3"/>
    </w:pPr>
  </w:p>
  <w:p w:rsidR="007A31E0" w:rsidRDefault="00365C77"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1E0" w:rsidRDefault="00365C77">
    <w:pPr>
      <w:pStyle w:val="a5"/>
    </w:pPr>
    <w:r>
      <w:t xml:space="preserve">                                                                                                                                                                                                       </w:t>
    </w:r>
  </w:p>
  <w:p w:rsidR="007A31E0" w:rsidRDefault="00365C7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A5FC2"/>
    <w:multiLevelType w:val="hybridMultilevel"/>
    <w:tmpl w:val="9C3EA4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635"/>
    <w:rsid w:val="00362635"/>
    <w:rsid w:val="00365C77"/>
    <w:rsid w:val="009270F7"/>
    <w:rsid w:val="00F70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365C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365C77"/>
  </w:style>
  <w:style w:type="paragraph" w:styleId="a5">
    <w:name w:val="header"/>
    <w:basedOn w:val="a"/>
    <w:link w:val="a6"/>
    <w:uiPriority w:val="99"/>
    <w:semiHidden/>
    <w:unhideWhenUsed/>
    <w:rsid w:val="00365C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65C77"/>
  </w:style>
  <w:style w:type="character" w:styleId="a7">
    <w:name w:val="page number"/>
    <w:basedOn w:val="a0"/>
    <w:rsid w:val="00365C77"/>
  </w:style>
  <w:style w:type="table" w:styleId="a8">
    <w:name w:val="Table Grid"/>
    <w:basedOn w:val="a1"/>
    <w:uiPriority w:val="59"/>
    <w:rsid w:val="00365C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365C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365C77"/>
  </w:style>
  <w:style w:type="paragraph" w:styleId="a5">
    <w:name w:val="header"/>
    <w:basedOn w:val="a"/>
    <w:link w:val="a6"/>
    <w:uiPriority w:val="99"/>
    <w:semiHidden/>
    <w:unhideWhenUsed/>
    <w:rsid w:val="00365C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65C77"/>
  </w:style>
  <w:style w:type="character" w:styleId="a7">
    <w:name w:val="page number"/>
    <w:basedOn w:val="a0"/>
    <w:rsid w:val="00365C77"/>
  </w:style>
  <w:style w:type="table" w:styleId="a8">
    <w:name w:val="Table Grid"/>
    <w:basedOn w:val="a1"/>
    <w:uiPriority w:val="59"/>
    <w:rsid w:val="00365C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592</Words>
  <Characters>3377</Characters>
  <Application>Microsoft Office Word</Application>
  <DocSecurity>0</DocSecurity>
  <Lines>28</Lines>
  <Paragraphs>7</Paragraphs>
  <ScaleCrop>false</ScaleCrop>
  <Company>SHOOL</Company>
  <LinksUpToDate>false</LinksUpToDate>
  <CharactersWithSpaces>3962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MBOUTSOSH01</dc:creator>
  <cp:keywords/>
  <dc:description/>
  <cp:lastModifiedBy>MBOUTSOSH01</cp:lastModifiedBy>
  <cp:revision>2</cp:revision>
  <dcterms:created xsi:type="dcterms:W3CDTF">2019-10-09T09:24:00Z</dcterms:created>
  <dcterms:modified xsi:type="dcterms:W3CDTF">2019-10-09T09:25:00Z</dcterms:modified>
</cp:coreProperties>
</file>