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F" w:rsidRDefault="0046394F" w:rsidP="008929F9">
      <w:pPr>
        <w:jc w:val="center"/>
        <w:rPr>
          <w:b/>
        </w:rPr>
      </w:pPr>
    </w:p>
    <w:p w:rsidR="0046394F" w:rsidRDefault="0046394F" w:rsidP="008929F9">
      <w:pPr>
        <w:jc w:val="center"/>
        <w:rPr>
          <w:b/>
        </w:rPr>
      </w:pPr>
    </w:p>
    <w:p w:rsidR="005D2020" w:rsidRPr="00DD3FDD" w:rsidRDefault="005D2020" w:rsidP="005D2020">
      <w:pPr>
        <w:jc w:val="center"/>
        <w:rPr>
          <w:b/>
        </w:rPr>
      </w:pPr>
      <w:r w:rsidRPr="00DD3FDD">
        <w:rPr>
          <w:b/>
        </w:rPr>
        <w:t>Аннотация к  программе</w:t>
      </w:r>
    </w:p>
    <w:p w:rsidR="005D2020" w:rsidRPr="00DD3FDD" w:rsidRDefault="005D2020" w:rsidP="005D2020">
      <w:pPr>
        <w:jc w:val="center"/>
        <w:rPr>
          <w:b/>
        </w:rPr>
      </w:pPr>
      <w:r w:rsidRPr="00DD3FDD">
        <w:rPr>
          <w:b/>
        </w:rPr>
        <w:t xml:space="preserve">по физической культуре для </w:t>
      </w:r>
      <w:r>
        <w:rPr>
          <w:b/>
        </w:rPr>
        <w:t>3</w:t>
      </w:r>
      <w:r w:rsidRPr="00DD3FDD">
        <w:rPr>
          <w:b/>
        </w:rPr>
        <w:t xml:space="preserve"> класс</w:t>
      </w:r>
      <w:r>
        <w:rPr>
          <w:b/>
        </w:rPr>
        <w:t>а</w:t>
      </w:r>
    </w:p>
    <w:p w:rsidR="005D2020" w:rsidRDefault="005D2020" w:rsidP="005D2020">
      <w:pPr>
        <w:jc w:val="center"/>
        <w:rPr>
          <w:b/>
        </w:rPr>
      </w:pPr>
      <w:r w:rsidRPr="00DD3FDD">
        <w:rPr>
          <w:b/>
        </w:rPr>
        <w:t>на 20</w:t>
      </w:r>
      <w:r>
        <w:rPr>
          <w:b/>
        </w:rPr>
        <w:t>20</w:t>
      </w:r>
      <w:r w:rsidRPr="00DD3FDD">
        <w:rPr>
          <w:b/>
        </w:rPr>
        <w:t>– 20</w:t>
      </w:r>
      <w:r>
        <w:rPr>
          <w:b/>
        </w:rPr>
        <w:t xml:space="preserve">21 </w:t>
      </w:r>
      <w:r w:rsidRPr="00DD3FDD">
        <w:rPr>
          <w:b/>
        </w:rPr>
        <w:t>учебный год.</w:t>
      </w:r>
    </w:p>
    <w:p w:rsidR="008929F9" w:rsidRPr="0070101E" w:rsidRDefault="008929F9" w:rsidP="008929F9">
      <w:pPr>
        <w:jc w:val="both"/>
      </w:pPr>
      <w:r w:rsidRPr="0070101E">
        <w:t xml:space="preserve">Рабочая программа «Физической культуре» </w:t>
      </w:r>
      <w:r w:rsidR="00506B44">
        <w:t xml:space="preserve"> для 3 класса </w:t>
      </w:r>
      <w:r w:rsidRPr="0070101E">
        <w:t>составлена в соответствии с требованиями ФГОС, на основе «Примерной программы по физической культуре» (М.: «Просвещение», 2010), «Программы по физической культуре» Лях В.И. (М.: «Просвещение», 2011), основной образовательной программы начальной школы, Концепции духовно-нравственного развития и воспи</w:t>
      </w:r>
      <w:r w:rsidRPr="0070101E">
        <w:softHyphen/>
        <w:t xml:space="preserve">тания личности гражданина России, планируемых результатов начального общего образования,  использование учебника </w:t>
      </w:r>
      <w:proofErr w:type="spellStart"/>
      <w:r w:rsidR="00F70BB1" w:rsidRPr="005339D5">
        <w:t>Т.С.Лисицк</w:t>
      </w:r>
      <w:r w:rsidR="00F70BB1">
        <w:t>ая</w:t>
      </w:r>
      <w:proofErr w:type="spellEnd"/>
      <w:r w:rsidR="00F70BB1">
        <w:t>,</w:t>
      </w:r>
      <w:r w:rsidR="00F70BB1" w:rsidRPr="005339D5">
        <w:t xml:space="preserve"> Л.А.Новикова</w:t>
      </w:r>
      <w:proofErr w:type="gramStart"/>
      <w:r w:rsidR="00F70BB1" w:rsidRPr="005339D5">
        <w:t>«Ф</w:t>
      </w:r>
      <w:proofErr w:type="gramEnd"/>
      <w:r w:rsidR="00F70BB1" w:rsidRPr="005339D5">
        <w:t xml:space="preserve">изическая культура </w:t>
      </w:r>
      <w:r w:rsidR="00AC1172">
        <w:t>3</w:t>
      </w:r>
      <w:r w:rsidR="00F70BB1">
        <w:t xml:space="preserve"> </w:t>
      </w:r>
      <w:proofErr w:type="spellStart"/>
      <w:r w:rsidR="00F70BB1" w:rsidRPr="005339D5">
        <w:t>кл</w:t>
      </w:r>
      <w:proofErr w:type="spellEnd"/>
      <w:r w:rsidR="00F70BB1" w:rsidRPr="005339D5">
        <w:t>.» (М: «Дрофа», 2017).</w:t>
      </w:r>
    </w:p>
    <w:p w:rsidR="008929F9" w:rsidRPr="0070101E" w:rsidRDefault="008929F9" w:rsidP="008929F9">
      <w:pPr>
        <w:shd w:val="clear" w:color="auto" w:fill="FFFFFF"/>
        <w:rPr>
          <w:color w:val="000000"/>
        </w:rPr>
      </w:pPr>
      <w:r w:rsidRPr="0070101E">
        <w:rPr>
          <w:color w:val="000000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8929F9" w:rsidRPr="0070101E" w:rsidRDefault="008929F9" w:rsidP="008929F9">
      <w:pPr>
        <w:shd w:val="clear" w:color="auto" w:fill="FFFFFF"/>
        <w:ind w:firstLine="720"/>
        <w:rPr>
          <w:b/>
          <w:color w:val="000000"/>
        </w:rPr>
      </w:pPr>
      <w:r w:rsidRPr="0070101E">
        <w:rPr>
          <w:b/>
          <w:color w:val="000000"/>
        </w:rPr>
        <w:t>Цели данной программы:</w:t>
      </w:r>
    </w:p>
    <w:p w:rsidR="008929F9" w:rsidRPr="0070101E" w:rsidRDefault="008929F9" w:rsidP="008929F9">
      <w:pPr>
        <w:shd w:val="clear" w:color="auto" w:fill="FFFFFF"/>
        <w:rPr>
          <w:color w:val="000000"/>
        </w:rPr>
      </w:pPr>
      <w:r w:rsidRPr="0070101E">
        <w:rPr>
          <w:color w:val="000000"/>
        </w:rPr>
        <w:t>-совершенствование жизненно важных навыков и умений в ходьбе, прыжках, метании;</w:t>
      </w:r>
    </w:p>
    <w:p w:rsidR="008929F9" w:rsidRPr="0070101E" w:rsidRDefault="008929F9" w:rsidP="008929F9">
      <w:pPr>
        <w:shd w:val="clear" w:color="auto" w:fill="FFFFFF"/>
        <w:rPr>
          <w:color w:val="000000"/>
        </w:rPr>
      </w:pPr>
      <w:r w:rsidRPr="0070101E">
        <w:rPr>
          <w:color w:val="000000"/>
        </w:rPr>
        <w:t>-обучение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8929F9" w:rsidRPr="0070101E" w:rsidRDefault="008929F9" w:rsidP="008929F9">
      <w:pPr>
        <w:shd w:val="clear" w:color="auto" w:fill="FFFFFF"/>
        <w:rPr>
          <w:color w:val="000000"/>
        </w:rPr>
      </w:pPr>
      <w:r w:rsidRPr="0070101E">
        <w:rPr>
          <w:color w:val="000000"/>
        </w:rPr>
        <w:t>-развитие основных физических качеств: силы, быстроты, выносливости, координации движений, гибкости;</w:t>
      </w:r>
    </w:p>
    <w:p w:rsidR="008929F9" w:rsidRPr="0070101E" w:rsidRDefault="008929F9" w:rsidP="008929F9">
      <w:pPr>
        <w:shd w:val="clear" w:color="auto" w:fill="FFFFFF"/>
        <w:rPr>
          <w:color w:val="000000"/>
        </w:rPr>
      </w:pPr>
      <w:r w:rsidRPr="0070101E">
        <w:rPr>
          <w:color w:val="000000"/>
        </w:rPr>
        <w:t>-формирование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8929F9" w:rsidRPr="0070101E" w:rsidRDefault="008929F9" w:rsidP="008929F9">
      <w:pPr>
        <w:shd w:val="clear" w:color="auto" w:fill="FFFFFF"/>
        <w:jc w:val="both"/>
        <w:rPr>
          <w:color w:val="000000"/>
        </w:rPr>
      </w:pPr>
      <w:r w:rsidRPr="0070101E">
        <w:rPr>
          <w:color w:val="000000"/>
        </w:rPr>
        <w:t xml:space="preserve">-развитие интереса к самостоятельным занятиям физическими упражнениями, утренней гимнастикой, </w:t>
      </w:r>
      <w:proofErr w:type="spellStart"/>
      <w:r w:rsidRPr="0070101E">
        <w:rPr>
          <w:color w:val="000000"/>
        </w:rPr>
        <w:t>физминутками</w:t>
      </w:r>
      <w:proofErr w:type="spellEnd"/>
      <w:r w:rsidRPr="0070101E">
        <w:rPr>
          <w:color w:val="000000"/>
        </w:rPr>
        <w:t xml:space="preserve"> и подвижными играми;</w:t>
      </w:r>
    </w:p>
    <w:p w:rsidR="008929F9" w:rsidRPr="0070101E" w:rsidRDefault="008929F9" w:rsidP="008929F9">
      <w:pPr>
        <w:shd w:val="clear" w:color="auto" w:fill="FFFFFF"/>
        <w:jc w:val="both"/>
        <w:rPr>
          <w:color w:val="000000"/>
        </w:rPr>
      </w:pPr>
      <w:r w:rsidRPr="0070101E">
        <w:rPr>
          <w:color w:val="000000"/>
        </w:rPr>
        <w:t xml:space="preserve">-обучение простейшим способам </w:t>
      </w:r>
      <w:proofErr w:type="gramStart"/>
      <w:r w:rsidRPr="0070101E">
        <w:rPr>
          <w:color w:val="000000"/>
        </w:rPr>
        <w:t>контроля за</w:t>
      </w:r>
      <w:proofErr w:type="gramEnd"/>
      <w:r w:rsidRPr="0070101E">
        <w:rPr>
          <w:color w:val="000000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8929F9" w:rsidRPr="0070101E" w:rsidRDefault="008929F9" w:rsidP="008929F9">
      <w:pPr>
        <w:ind w:firstLine="360"/>
        <w:jc w:val="both"/>
      </w:pPr>
      <w:r w:rsidRPr="0070101E">
        <w:t xml:space="preserve">В программе В. И. Ляха, А. А. </w:t>
      </w:r>
      <w:r w:rsidR="00FF2DDA" w:rsidRPr="0070101E">
        <w:t>Зданевич</w:t>
      </w:r>
      <w:r w:rsidRPr="0070101E"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8929F9" w:rsidRPr="0070101E" w:rsidRDefault="008929F9" w:rsidP="008929F9">
      <w:pPr>
        <w:ind w:firstLine="360"/>
        <w:jc w:val="both"/>
      </w:pPr>
      <w:r w:rsidRPr="0070101E">
        <w:t>Распределение учебного времени на прохождение базовой части программного материала по физической культуре в 1-4 классах составлено в соответствии с «Комплексной программой физического воспитания учащихся» (В.И.Лях, А.А.Зданевич). Программа рассчитана на 105</w:t>
      </w:r>
      <w:r>
        <w:t xml:space="preserve"> часа во 2 - 3</w:t>
      </w:r>
      <w:r w:rsidRPr="0070101E">
        <w:t xml:space="preserve"> классах из расчета 3 часа в неделю.</w:t>
      </w:r>
    </w:p>
    <w:p w:rsidR="008929F9" w:rsidRPr="0070101E" w:rsidRDefault="008929F9" w:rsidP="008929F9">
      <w:pPr>
        <w:ind w:firstLine="360"/>
        <w:jc w:val="both"/>
      </w:pPr>
      <w:r w:rsidRPr="0070101E">
        <w:t xml:space="preserve"> При этом вид программного материала «Лыжная подготовка» – заменена разделом «Кроссовая подготовка», на изучение раздела «Подвижные игры» добавлено часов. Часы вариативной части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разделах «Подвижные игры», «Легкоатлетические упражнения».</w:t>
      </w:r>
    </w:p>
    <w:p w:rsidR="008929F9" w:rsidRPr="0070101E" w:rsidRDefault="008929F9" w:rsidP="008929F9">
      <w:pPr>
        <w:ind w:firstLine="360"/>
        <w:jc w:val="both"/>
      </w:pPr>
      <w:r w:rsidRPr="0070101E">
        <w:t xml:space="preserve">Урок физической культуры - основная форма обучения жизненно-важным видам движений, которые имеют огромное значение в укреплении здоровья школьника.    Уроки  решают задачу по  улучшению и исправлению осанки; оказывают  профилактическое  воздействие  </w:t>
      </w:r>
      <w:proofErr w:type="gramStart"/>
      <w:r w:rsidRPr="0070101E">
        <w:t>на</w:t>
      </w:r>
      <w:proofErr w:type="gramEnd"/>
    </w:p>
    <w:p w:rsidR="008929F9" w:rsidRDefault="008929F9" w:rsidP="008929F9">
      <w:pPr>
        <w:ind w:firstLine="360"/>
        <w:jc w:val="both"/>
        <w:rPr>
          <w:b/>
        </w:rPr>
      </w:pPr>
      <w:r w:rsidRPr="0070101E">
        <w:t>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8929F9" w:rsidRDefault="008929F9" w:rsidP="008929F9">
      <w:pPr>
        <w:ind w:firstLine="360"/>
        <w:jc w:val="both"/>
        <w:rPr>
          <w:b/>
        </w:rPr>
      </w:pPr>
    </w:p>
    <w:p w:rsidR="008929F9" w:rsidRPr="0070101E" w:rsidRDefault="008929F9" w:rsidP="008929F9">
      <w:pPr>
        <w:ind w:firstLine="360"/>
        <w:jc w:val="both"/>
        <w:rPr>
          <w:b/>
        </w:rPr>
      </w:pPr>
      <w:r w:rsidRPr="0070101E">
        <w:rPr>
          <w:b/>
        </w:rPr>
        <w:lastRenderedPageBreak/>
        <w:t>В соответствии с требованиями учебной программы по физическому воспитанию главными задачами для учителя являются:</w:t>
      </w:r>
    </w:p>
    <w:p w:rsidR="008929F9" w:rsidRPr="0070101E" w:rsidRDefault="008929F9" w:rsidP="008929F9">
      <w:pPr>
        <w:ind w:firstLine="360"/>
        <w:jc w:val="both"/>
        <w:rPr>
          <w:b/>
        </w:rPr>
      </w:pPr>
    </w:p>
    <w:p w:rsidR="008929F9" w:rsidRPr="0070101E" w:rsidRDefault="008929F9" w:rsidP="008929F9">
      <w:pPr>
        <w:ind w:firstLine="360"/>
        <w:jc w:val="both"/>
      </w:pPr>
      <w:r w:rsidRPr="0070101E">
        <w:t>- укрепление здоровья, улучшение осанки, содействие гармоническому физическому развитию;</w:t>
      </w:r>
    </w:p>
    <w:p w:rsidR="008929F9" w:rsidRPr="0070101E" w:rsidRDefault="008929F9" w:rsidP="008929F9">
      <w:pPr>
        <w:ind w:firstLine="360"/>
        <w:jc w:val="both"/>
      </w:pPr>
      <w:r w:rsidRPr="0070101E">
        <w:t>- развитие координационных способностей;</w:t>
      </w:r>
    </w:p>
    <w:p w:rsidR="008929F9" w:rsidRPr="0070101E" w:rsidRDefault="008929F9" w:rsidP="008929F9">
      <w:pPr>
        <w:ind w:firstLine="360"/>
        <w:jc w:val="both"/>
      </w:pPr>
      <w:r w:rsidRPr="0070101E">
        <w:t>- формирование простейших знаний о личной гигиене, режиме дня;</w:t>
      </w:r>
    </w:p>
    <w:p w:rsidR="008929F9" w:rsidRPr="0070101E" w:rsidRDefault="008929F9" w:rsidP="008929F9">
      <w:pPr>
        <w:ind w:firstLine="360"/>
        <w:jc w:val="both"/>
      </w:pPr>
      <w:r w:rsidRPr="0070101E">
        <w:t>- приобщение к самостоятельным занятиям (дома), подвижным играм;</w:t>
      </w:r>
    </w:p>
    <w:p w:rsidR="008929F9" w:rsidRPr="0070101E" w:rsidRDefault="008929F9" w:rsidP="008929F9">
      <w:pPr>
        <w:ind w:firstLine="360"/>
        <w:jc w:val="both"/>
      </w:pPr>
      <w:r w:rsidRPr="0070101E">
        <w:t>- воспитание морально-волевых качеств;</w:t>
      </w:r>
    </w:p>
    <w:p w:rsidR="008929F9" w:rsidRPr="0070101E" w:rsidRDefault="008929F9" w:rsidP="008929F9">
      <w:pPr>
        <w:ind w:firstLine="360"/>
        <w:jc w:val="both"/>
      </w:pPr>
      <w:r w:rsidRPr="0070101E">
        <w:t>- воспитание устойчивого интереса к двигательной активности;</w:t>
      </w:r>
    </w:p>
    <w:p w:rsidR="008929F9" w:rsidRPr="0070101E" w:rsidRDefault="008929F9" w:rsidP="008929F9">
      <w:pPr>
        <w:ind w:firstLine="360"/>
        <w:jc w:val="both"/>
      </w:pPr>
      <w:r w:rsidRPr="0070101E">
        <w:t>- обучение детей правилам поведения во время занятий физическими упражнениями;</w:t>
      </w:r>
    </w:p>
    <w:p w:rsidR="008929F9" w:rsidRPr="0070101E" w:rsidRDefault="008929F9" w:rsidP="008929F9">
      <w:pPr>
        <w:ind w:firstLine="360"/>
        <w:jc w:val="both"/>
      </w:pPr>
      <w:r w:rsidRPr="0070101E">
        <w:t>- развитие умения контролировать уровень своей двигательной подготовленности.</w:t>
      </w:r>
    </w:p>
    <w:p w:rsidR="008929F9" w:rsidRPr="0070101E" w:rsidRDefault="008929F9" w:rsidP="008929F9">
      <w:pPr>
        <w:ind w:firstLine="360"/>
        <w:jc w:val="both"/>
      </w:pPr>
    </w:p>
    <w:p w:rsidR="008929F9" w:rsidRPr="0070101E" w:rsidRDefault="008929F9" w:rsidP="008929F9">
      <w:pPr>
        <w:ind w:firstLine="360"/>
        <w:jc w:val="both"/>
      </w:pPr>
      <w:r w:rsidRPr="0070101E">
        <w:t>Уроки физической культуры должны строиться на принципах демократизации, гуманизации, педагогике сотрудничества, личностного и деятельностного подходов, оптимизации учебно-воспитательного процесса.</w:t>
      </w:r>
    </w:p>
    <w:p w:rsidR="008929F9" w:rsidRPr="0070101E" w:rsidRDefault="008929F9" w:rsidP="008929F9">
      <w:pPr>
        <w:ind w:firstLine="360"/>
        <w:jc w:val="both"/>
      </w:pPr>
      <w:r w:rsidRPr="0070101E">
        <w:t>Программа включает в себя содержание только урочных форм занятий по физической культуре.</w:t>
      </w:r>
    </w:p>
    <w:p w:rsidR="008929F9" w:rsidRPr="0070101E" w:rsidRDefault="008929F9" w:rsidP="008929F9">
      <w:pPr>
        <w:jc w:val="both"/>
      </w:pPr>
      <w:r w:rsidRPr="0070101E">
        <w:t>Содержание программного материала уроков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F70BB1" w:rsidRDefault="008929F9" w:rsidP="00F70BB1">
      <w:pPr>
        <w:ind w:firstLine="360"/>
        <w:jc w:val="both"/>
        <w:rPr>
          <w:b/>
        </w:rPr>
      </w:pPr>
      <w:r w:rsidRPr="0070101E">
        <w:t>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  <w:r w:rsidRPr="0070101E">
        <w:rPr>
          <w:b/>
        </w:rPr>
        <w:t xml:space="preserve"> </w:t>
      </w:r>
    </w:p>
    <w:p w:rsidR="008929F9" w:rsidRPr="0070101E" w:rsidRDefault="008929F9" w:rsidP="00F70BB1">
      <w:pPr>
        <w:ind w:firstLine="360"/>
        <w:jc w:val="both"/>
        <w:rPr>
          <w:b/>
        </w:rPr>
      </w:pPr>
      <w:r w:rsidRPr="0070101E">
        <w:rPr>
          <w:b/>
        </w:rPr>
        <w:t>Место курса в учебном плане</w:t>
      </w:r>
    </w:p>
    <w:p w:rsidR="008929F9" w:rsidRPr="0070101E" w:rsidRDefault="008929F9" w:rsidP="008929F9">
      <w:pPr>
        <w:rPr>
          <w:b/>
          <w:color w:val="000000"/>
        </w:rPr>
      </w:pPr>
      <w:r w:rsidRPr="0070101E">
        <w:rPr>
          <w:b/>
          <w:color w:val="000000"/>
        </w:rPr>
        <w:t>Распределение  учебного времени прохождения программного материала по физической культуре.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630"/>
        <w:gridCol w:w="659"/>
        <w:gridCol w:w="831"/>
        <w:gridCol w:w="831"/>
        <w:gridCol w:w="831"/>
      </w:tblGrid>
      <w:tr w:rsidR="008929F9" w:rsidRPr="0070101E" w:rsidTr="008929F9">
        <w:tc>
          <w:tcPr>
            <w:tcW w:w="0" w:type="auto"/>
            <w:vMerge w:val="restart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0101E">
              <w:rPr>
                <w:b/>
                <w:color w:val="000000"/>
              </w:rPr>
              <w:t>п</w:t>
            </w:r>
            <w:proofErr w:type="spellEnd"/>
            <w:proofErr w:type="gramEnd"/>
            <w:r w:rsidRPr="0070101E">
              <w:rPr>
                <w:b/>
                <w:color w:val="000000"/>
              </w:rPr>
              <w:t>/</w:t>
            </w:r>
            <w:proofErr w:type="spellStart"/>
            <w:r w:rsidRPr="0070101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Вид программного материала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Количество часов (уроков)</w:t>
            </w:r>
          </w:p>
        </w:tc>
      </w:tr>
      <w:tr w:rsidR="008929F9" w:rsidRPr="0070101E" w:rsidTr="008929F9">
        <w:tc>
          <w:tcPr>
            <w:tcW w:w="0" w:type="auto"/>
            <w:vMerge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класса</w:t>
            </w:r>
          </w:p>
        </w:tc>
      </w:tr>
      <w:tr w:rsidR="008929F9" w:rsidRPr="0070101E" w:rsidTr="008929F9">
        <w:tc>
          <w:tcPr>
            <w:tcW w:w="0" w:type="auto"/>
            <w:vMerge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4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6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Базовая часть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78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Основы знаний физической культуры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В процессе урока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Подвижные игры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Гимнастика с элементами акробатики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Легкоатлетические упражнения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Кроссовая подготовка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Вариативная часть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24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Подвижные игры с элементами баскетбола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27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 xml:space="preserve"> Итого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105</w:t>
            </w:r>
          </w:p>
        </w:tc>
      </w:tr>
    </w:tbl>
    <w:p w:rsidR="008929F9" w:rsidRPr="0070101E" w:rsidRDefault="008929F9" w:rsidP="008929F9">
      <w:pPr>
        <w:jc w:val="both"/>
        <w:rPr>
          <w:b/>
        </w:rPr>
      </w:pPr>
    </w:p>
    <w:p w:rsidR="008929F9" w:rsidRPr="0070101E" w:rsidRDefault="008929F9" w:rsidP="008929F9">
      <w:pPr>
        <w:jc w:val="both"/>
        <w:rPr>
          <w:b/>
        </w:rPr>
      </w:pPr>
    </w:p>
    <w:p w:rsidR="008929F9" w:rsidRPr="0070101E" w:rsidRDefault="00FA7E27" w:rsidP="008929F9">
      <w:pPr>
        <w:tabs>
          <w:tab w:val="right" w:leader="underscore" w:pos="9645"/>
        </w:tabs>
        <w:jc w:val="both"/>
      </w:pPr>
      <w:r w:rsidRPr="00FA7E27">
        <w:rPr>
          <w:rFonts w:eastAsia="Calibri"/>
          <w:b/>
          <w:lang w:eastAsia="en-US"/>
        </w:rPr>
        <w:t xml:space="preserve">В </w:t>
      </w:r>
      <w:r>
        <w:rPr>
          <w:rFonts w:eastAsia="Calibri"/>
          <w:b/>
          <w:lang w:eastAsia="en-US"/>
        </w:rPr>
        <w:t>3</w:t>
      </w:r>
      <w:r w:rsidRPr="00FA7E27">
        <w:rPr>
          <w:rFonts w:eastAsia="Calibri"/>
          <w:b/>
          <w:lang w:eastAsia="en-US"/>
        </w:rPr>
        <w:t xml:space="preserve"> классе на </w:t>
      </w:r>
      <w:r>
        <w:rPr>
          <w:rFonts w:eastAsia="Calibri"/>
          <w:b/>
          <w:lang w:eastAsia="en-US"/>
        </w:rPr>
        <w:t>физическую культуру</w:t>
      </w:r>
      <w:r w:rsidRPr="00FA7E27">
        <w:rPr>
          <w:rFonts w:eastAsia="Calibri"/>
          <w:b/>
          <w:lang w:eastAsia="en-US"/>
        </w:rPr>
        <w:t xml:space="preserve"> отводится </w:t>
      </w:r>
      <w:r>
        <w:rPr>
          <w:rFonts w:eastAsia="Calibri"/>
          <w:b/>
          <w:lang w:eastAsia="en-US"/>
        </w:rPr>
        <w:t>105</w:t>
      </w:r>
      <w:r w:rsidRPr="00FA7E27">
        <w:rPr>
          <w:rFonts w:eastAsia="Calibri"/>
          <w:b/>
          <w:lang w:eastAsia="en-US"/>
        </w:rPr>
        <w:t xml:space="preserve"> часов (</w:t>
      </w:r>
      <w:r>
        <w:rPr>
          <w:rFonts w:eastAsia="Calibri"/>
          <w:b/>
          <w:lang w:eastAsia="en-US"/>
        </w:rPr>
        <w:t>3</w:t>
      </w:r>
      <w:r w:rsidRPr="00FA7E27">
        <w:rPr>
          <w:rFonts w:eastAsia="Calibri"/>
          <w:b/>
          <w:lang w:eastAsia="en-US"/>
        </w:rPr>
        <w:t xml:space="preserve"> часа в неделю), по календарному плану</w:t>
      </w:r>
      <w:r w:rsidR="00701192">
        <w:rPr>
          <w:rFonts w:eastAsia="Calibri"/>
          <w:b/>
          <w:lang w:eastAsia="en-US"/>
        </w:rPr>
        <w:t xml:space="preserve"> 10</w:t>
      </w:r>
      <w:r w:rsidR="009C55F4">
        <w:rPr>
          <w:rFonts w:eastAsia="Calibri"/>
          <w:b/>
          <w:lang w:eastAsia="en-US"/>
        </w:rPr>
        <w:t>2</w:t>
      </w:r>
      <w:r w:rsidRPr="00FA7E27">
        <w:rPr>
          <w:rFonts w:eastAsia="Calibri"/>
          <w:b/>
          <w:lang w:eastAsia="en-US"/>
        </w:rPr>
        <w:t xml:space="preserve">  часов, выполнение программы предполагается за счет уплотнения изучаемого материала.</w:t>
      </w:r>
      <w:r w:rsidR="008929F9" w:rsidRPr="0070101E">
        <w:rPr>
          <w:rFonts w:eastAsia="Calibri"/>
          <w:lang w:eastAsia="en-US"/>
        </w:rPr>
        <w:t xml:space="preserve"> </w:t>
      </w:r>
    </w:p>
    <w:p w:rsidR="008929F9" w:rsidRPr="0070101E" w:rsidRDefault="008929F9" w:rsidP="008929F9">
      <w:pPr>
        <w:jc w:val="both"/>
      </w:pPr>
    </w:p>
    <w:p w:rsidR="008929F9" w:rsidRPr="0070101E" w:rsidRDefault="008929F9" w:rsidP="008929F9">
      <w:pPr>
        <w:keepNext/>
        <w:outlineLvl w:val="2"/>
        <w:rPr>
          <w:b/>
          <w:bCs/>
        </w:rPr>
      </w:pPr>
      <w:r w:rsidRPr="0070101E">
        <w:rPr>
          <w:b/>
          <w:bCs/>
        </w:rPr>
        <w:t>Содержание  учебного курса</w:t>
      </w:r>
    </w:p>
    <w:p w:rsidR="008929F9" w:rsidRPr="0070101E" w:rsidRDefault="008929F9" w:rsidP="008929F9">
      <w:pPr>
        <w:jc w:val="center"/>
        <w:rPr>
          <w:b/>
        </w:rPr>
      </w:pPr>
      <w:r w:rsidRPr="0070101E">
        <w:rPr>
          <w:b/>
        </w:rPr>
        <w:t>3 класс</w:t>
      </w:r>
    </w:p>
    <w:p w:rsidR="008929F9" w:rsidRPr="0070101E" w:rsidRDefault="008929F9" w:rsidP="008929F9">
      <w:pPr>
        <w:jc w:val="center"/>
        <w:rPr>
          <w:b/>
        </w:rPr>
      </w:pPr>
      <w:r w:rsidRPr="0070101E">
        <w:rPr>
          <w:b/>
        </w:rPr>
        <w:t>Знания о физической культуре</w:t>
      </w:r>
    </w:p>
    <w:p w:rsidR="008929F9" w:rsidRPr="0070101E" w:rsidRDefault="008929F9" w:rsidP="008929F9">
      <w:pPr>
        <w:ind w:firstLine="720"/>
        <w:jc w:val="both"/>
      </w:pPr>
      <w:r w:rsidRPr="0070101E"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8929F9" w:rsidRPr="0070101E" w:rsidRDefault="008929F9" w:rsidP="008929F9">
      <w:pPr>
        <w:jc w:val="center"/>
        <w:rPr>
          <w:b/>
        </w:rPr>
      </w:pPr>
      <w:r w:rsidRPr="0070101E">
        <w:rPr>
          <w:b/>
        </w:rPr>
        <w:t>Способы физкультурной деятельности</w:t>
      </w:r>
    </w:p>
    <w:p w:rsidR="008929F9" w:rsidRPr="0070101E" w:rsidRDefault="008929F9" w:rsidP="008929F9">
      <w:pPr>
        <w:ind w:firstLine="720"/>
        <w:jc w:val="both"/>
      </w:pPr>
      <w:r w:rsidRPr="0070101E"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8929F9" w:rsidRPr="0070101E" w:rsidRDefault="008929F9" w:rsidP="008929F9">
      <w:pPr>
        <w:jc w:val="center"/>
        <w:rPr>
          <w:b/>
        </w:rPr>
      </w:pPr>
      <w:r w:rsidRPr="0070101E">
        <w:rPr>
          <w:b/>
        </w:rPr>
        <w:t>Физическое совершенствование</w:t>
      </w:r>
    </w:p>
    <w:p w:rsidR="008929F9" w:rsidRPr="0070101E" w:rsidRDefault="008929F9" w:rsidP="008929F9">
      <w:pPr>
        <w:ind w:firstLine="720"/>
        <w:jc w:val="both"/>
        <w:rPr>
          <w:b/>
          <w:i/>
        </w:rPr>
      </w:pPr>
      <w:r w:rsidRPr="0070101E">
        <w:rPr>
          <w:b/>
          <w:i/>
        </w:rPr>
        <w:t xml:space="preserve">Гимнастика с основами акробатики 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Акробатические упражнения:</w:t>
      </w:r>
      <w:r w:rsidRPr="0070101E">
        <w:t xml:space="preserve"> кувырок назад до упора на коленях и до упора присев; мост из </w:t>
      </w:r>
      <w:proofErr w:type="gramStart"/>
      <w:r w:rsidRPr="0070101E">
        <w:t>положения</w:t>
      </w:r>
      <w:proofErr w:type="gramEnd"/>
      <w:r w:rsidRPr="0070101E">
        <w:t xml:space="preserve"> лежа на спине; прыжки со скакалкой с изменяющимся темпом ее вращения.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Гимнастические упражнения прикладного характера:</w:t>
      </w:r>
      <w:r w:rsidRPr="0070101E"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70101E">
          <w:t>3 м</w:t>
        </w:r>
      </w:smartTag>
      <w:r w:rsidRPr="0070101E">
        <w:t>) в два и три приема; передвижения и повороты на гимнастическом бревне.</w:t>
      </w:r>
    </w:p>
    <w:p w:rsidR="008929F9" w:rsidRPr="0070101E" w:rsidRDefault="008929F9" w:rsidP="008929F9">
      <w:pPr>
        <w:ind w:firstLine="720"/>
        <w:jc w:val="both"/>
        <w:rPr>
          <w:b/>
          <w:i/>
        </w:rPr>
      </w:pPr>
      <w:r w:rsidRPr="0070101E">
        <w:rPr>
          <w:b/>
          <w:i/>
        </w:rPr>
        <w:t>Легкая атлетика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Прыжки</w:t>
      </w:r>
      <w:r w:rsidRPr="0070101E">
        <w:t xml:space="preserve"> в длину и высоту с прямого разбега, согнув ноги.</w:t>
      </w:r>
    </w:p>
    <w:p w:rsidR="008929F9" w:rsidRDefault="008929F9" w:rsidP="008929F9">
      <w:pPr>
        <w:ind w:firstLine="720"/>
        <w:jc w:val="both"/>
        <w:rPr>
          <w:b/>
          <w:i/>
        </w:rPr>
      </w:pPr>
    </w:p>
    <w:p w:rsidR="008929F9" w:rsidRPr="0070101E" w:rsidRDefault="008929F9" w:rsidP="008929F9">
      <w:pPr>
        <w:ind w:firstLine="720"/>
        <w:jc w:val="both"/>
        <w:rPr>
          <w:b/>
          <w:i/>
        </w:rPr>
      </w:pPr>
      <w:r>
        <w:rPr>
          <w:b/>
          <w:i/>
        </w:rPr>
        <w:t>Подвижные игры с элементами баскетбола</w:t>
      </w:r>
    </w:p>
    <w:p w:rsidR="008929F9" w:rsidRDefault="008929F9" w:rsidP="008929F9">
      <w:pPr>
        <w:ind w:firstLine="720"/>
        <w:jc w:val="both"/>
      </w:pPr>
      <w:r w:rsidRPr="0070101E">
        <w:rPr>
          <w:i/>
        </w:rPr>
        <w:t>Организующие команды и приемы:</w:t>
      </w:r>
      <w:r>
        <w:t xml:space="preserve"> «Становись!», «Бросок!», «Приставным шагом!», « С</w:t>
      </w:r>
      <w:r w:rsidRPr="0070101E">
        <w:t>тановись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 xml:space="preserve">Передвижения </w:t>
      </w:r>
      <w:r>
        <w:t xml:space="preserve"> приставным</w:t>
      </w:r>
      <w:r w:rsidRPr="0070101E">
        <w:t xml:space="preserve"> и скользящим шагом.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Повороты</w:t>
      </w:r>
      <w:r w:rsidRPr="0070101E">
        <w:t xml:space="preserve"> переступанием на месте.</w:t>
      </w:r>
    </w:p>
    <w:p w:rsidR="008929F9" w:rsidRPr="0070101E" w:rsidRDefault="008929F9" w:rsidP="008929F9">
      <w:pPr>
        <w:ind w:firstLine="720"/>
        <w:jc w:val="both"/>
      </w:pPr>
      <w:r>
        <w:rPr>
          <w:i/>
        </w:rPr>
        <w:t>Броски</w:t>
      </w:r>
      <w:r w:rsidRPr="0070101E">
        <w:t xml:space="preserve"> в основной стойке.</w:t>
      </w:r>
    </w:p>
    <w:p w:rsidR="008929F9" w:rsidRPr="0070101E" w:rsidRDefault="008929F9" w:rsidP="008929F9">
      <w:pPr>
        <w:ind w:firstLine="720"/>
        <w:jc w:val="both"/>
      </w:pPr>
      <w:r>
        <w:rPr>
          <w:i/>
        </w:rPr>
        <w:t>Останови с мячом</w:t>
      </w:r>
    </w:p>
    <w:p w:rsidR="008929F9" w:rsidRPr="0070101E" w:rsidRDefault="008929F9" w:rsidP="008929F9">
      <w:pPr>
        <w:ind w:firstLine="720"/>
        <w:jc w:val="both"/>
      </w:pPr>
      <w:r>
        <w:rPr>
          <w:i/>
        </w:rPr>
        <w:t>Передачи мяча</w:t>
      </w:r>
    </w:p>
    <w:p w:rsidR="008929F9" w:rsidRPr="0070101E" w:rsidRDefault="008929F9" w:rsidP="008929F9">
      <w:pPr>
        <w:ind w:firstLine="720"/>
        <w:jc w:val="both"/>
        <w:rPr>
          <w:b/>
          <w:i/>
        </w:rPr>
      </w:pPr>
      <w:r w:rsidRPr="0070101E">
        <w:rPr>
          <w:b/>
          <w:i/>
        </w:rPr>
        <w:t>Подвижные игры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На материале раздела «Гимнастика с основами акробатики»:</w:t>
      </w:r>
      <w:r w:rsidRPr="0070101E">
        <w:t xml:space="preserve"> «Парашютисты», «Догонялки на марше», «Увертывайся от мяча».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На материале раздела «Легкая атлетика»:</w:t>
      </w:r>
      <w:r w:rsidRPr="0070101E">
        <w:t xml:space="preserve"> «Защита укрепления», «Стрелки», «Кто дальше бросит», «Ловушка, поймай ленту», «Метатели».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На материале раздела «Лыжная подготовка»:</w:t>
      </w:r>
      <w:r w:rsidRPr="0070101E">
        <w:t xml:space="preserve"> «Быстрый лыжник», «За мной».</w:t>
      </w:r>
    </w:p>
    <w:p w:rsidR="008929F9" w:rsidRPr="0070101E" w:rsidRDefault="008929F9" w:rsidP="008929F9">
      <w:pPr>
        <w:ind w:firstLine="720"/>
        <w:jc w:val="both"/>
        <w:rPr>
          <w:i/>
        </w:rPr>
      </w:pPr>
      <w:r w:rsidRPr="0070101E">
        <w:rPr>
          <w:i/>
        </w:rPr>
        <w:t>На материале спортивных игр: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Футбол:</w:t>
      </w:r>
      <w:r w:rsidRPr="0070101E"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70101E">
          <w:t>1,5 м</w:t>
        </w:r>
      </w:smartTag>
      <w:r w:rsidRPr="0070101E"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70101E">
          <w:t>8 м</w:t>
        </w:r>
      </w:smartTag>
      <w:r w:rsidRPr="0070101E"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70101E">
          <w:t>2 м</w:t>
        </w:r>
      </w:smartTag>
      <w:r w:rsidRPr="0070101E"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70101E">
          <w:t>8 м</w:t>
        </w:r>
      </w:smartTag>
      <w:r w:rsidRPr="0070101E"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Баскетбол:</w:t>
      </w:r>
      <w:r w:rsidRPr="0070101E"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lastRenderedPageBreak/>
        <w:t>Волейбол:</w:t>
      </w:r>
      <w:r w:rsidRPr="0070101E"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F70BB1" w:rsidRPr="0070101E" w:rsidRDefault="008929F9" w:rsidP="00F70BB1">
      <w:pPr>
        <w:jc w:val="center"/>
      </w:pPr>
      <w:r w:rsidRPr="0070101E">
        <w:rPr>
          <w:b/>
          <w:i/>
        </w:rPr>
        <w:t>Общеразвивающие физические упражнения</w:t>
      </w:r>
      <w:r w:rsidRPr="0070101E">
        <w:t xml:space="preserve"> на развитие основных физических качеств.</w:t>
      </w:r>
      <w:r w:rsidR="00F70BB1" w:rsidRPr="0070101E">
        <w:rPr>
          <w:b/>
        </w:rPr>
        <w:t xml:space="preserve">                                                                                     Контрольные нормативы</w:t>
      </w:r>
    </w:p>
    <w:p w:rsidR="00F70BB1" w:rsidRPr="0070101E" w:rsidRDefault="00F70BB1" w:rsidP="00F70BB1">
      <w:pPr>
        <w:jc w:val="center"/>
      </w:pPr>
      <w:r w:rsidRPr="0070101E">
        <w:t>(проверка нормативов проводится в течени</w:t>
      </w:r>
      <w:proofErr w:type="gramStart"/>
      <w:r w:rsidRPr="0070101E">
        <w:t>и</w:t>
      </w:r>
      <w:proofErr w:type="gramEnd"/>
      <w:r w:rsidRPr="0070101E">
        <w:t xml:space="preserve"> учебного года с целью контроля уровня физической подготовленности учащихся на разных этапах обучения)</w:t>
      </w:r>
    </w:p>
    <w:p w:rsidR="008929F9" w:rsidRPr="0070101E" w:rsidRDefault="008929F9" w:rsidP="008929F9">
      <w:pPr>
        <w:ind w:firstLine="720"/>
        <w:jc w:val="both"/>
      </w:pPr>
    </w:p>
    <w:p w:rsidR="008929F9" w:rsidRPr="0070101E" w:rsidRDefault="008929F9" w:rsidP="008929F9">
      <w:pPr>
        <w:sectPr w:rsidR="008929F9" w:rsidRPr="0070101E" w:rsidSect="005D2020">
          <w:pgSz w:w="16838" w:h="11906" w:orient="landscape"/>
          <w:pgMar w:top="426" w:right="678" w:bottom="426" w:left="1134" w:header="708" w:footer="708" w:gutter="0"/>
          <w:cols w:space="708" w:equalWidth="0">
            <w:col w:w="15026" w:space="708"/>
          </w:cols>
          <w:docGrid w:linePitch="360"/>
        </w:sectPr>
      </w:pPr>
    </w:p>
    <w:tbl>
      <w:tblPr>
        <w:tblpPr w:leftFromText="180" w:rightFromText="180" w:vertAnchor="text" w:horzAnchor="margin" w:tblpY="689"/>
        <w:tblW w:w="145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96"/>
        <w:gridCol w:w="7599"/>
        <w:gridCol w:w="394"/>
        <w:gridCol w:w="667"/>
        <w:gridCol w:w="667"/>
        <w:gridCol w:w="667"/>
        <w:gridCol w:w="667"/>
        <w:gridCol w:w="667"/>
        <w:gridCol w:w="667"/>
        <w:gridCol w:w="667"/>
        <w:gridCol w:w="720"/>
        <w:gridCol w:w="706"/>
      </w:tblGrid>
      <w:tr w:rsidR="00F70BB1" w:rsidRPr="0070101E" w:rsidTr="00F70BB1">
        <w:trPr>
          <w:trHeight w:val="255"/>
        </w:trPr>
        <w:tc>
          <w:tcPr>
            <w:tcW w:w="8489" w:type="dxa"/>
            <w:gridSpan w:val="3"/>
            <w:vMerge w:val="restart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</w:rPr>
            </w:pPr>
            <w:r w:rsidRPr="0070101E">
              <w:rPr>
                <w:b/>
                <w:bCs/>
              </w:rPr>
              <w:t>Нормативы</w:t>
            </w:r>
          </w:p>
        </w:tc>
        <w:tc>
          <w:tcPr>
            <w:tcW w:w="2001" w:type="dxa"/>
            <w:gridSpan w:val="3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</w:rPr>
            </w:pPr>
          </w:p>
        </w:tc>
        <w:tc>
          <w:tcPr>
            <w:tcW w:w="2001" w:type="dxa"/>
            <w:gridSpan w:val="3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</w:rPr>
            </w:pPr>
            <w:r w:rsidRPr="0070101E">
              <w:rPr>
                <w:b/>
                <w:bCs/>
              </w:rPr>
              <w:t>3 класс</w:t>
            </w:r>
          </w:p>
        </w:tc>
        <w:tc>
          <w:tcPr>
            <w:tcW w:w="2093" w:type="dxa"/>
            <w:gridSpan w:val="3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</w:rPr>
            </w:pPr>
          </w:p>
        </w:tc>
      </w:tr>
      <w:tr w:rsidR="00F70BB1" w:rsidRPr="0070101E" w:rsidTr="00F70BB1">
        <w:trPr>
          <w:trHeight w:val="270"/>
        </w:trPr>
        <w:tc>
          <w:tcPr>
            <w:tcW w:w="8489" w:type="dxa"/>
            <w:gridSpan w:val="3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  <w:r w:rsidRPr="0070101E">
              <w:rPr>
                <w:b/>
                <w:bCs/>
              </w:rPr>
              <w:t>"5"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  <w:r w:rsidRPr="0070101E">
              <w:rPr>
                <w:b/>
                <w:bCs/>
              </w:rPr>
              <w:t>"4"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  <w:r w:rsidRPr="0070101E">
              <w:rPr>
                <w:b/>
                <w:bCs/>
              </w:rPr>
              <w:t>"3"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</w:tr>
      <w:tr w:rsidR="00F70BB1" w:rsidRPr="0070101E" w:rsidTr="00F70BB1">
        <w:trPr>
          <w:trHeight w:val="270"/>
        </w:trPr>
        <w:tc>
          <w:tcPr>
            <w:tcW w:w="496" w:type="dxa"/>
            <w:vMerge w:val="restart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1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0101E">
                <w:rPr>
                  <w:bCs/>
                </w:rPr>
                <w:t>30 м</w:t>
              </w:r>
            </w:smartTag>
            <w:r w:rsidRPr="0070101E">
              <w:rPr>
                <w:bCs/>
              </w:rPr>
              <w:t xml:space="preserve"> (сек.)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5,7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6,2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6,8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270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5,8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6,3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7,0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270"/>
        </w:trPr>
        <w:tc>
          <w:tcPr>
            <w:tcW w:w="496" w:type="dxa"/>
            <w:vMerge w:val="restart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2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0101E">
                <w:rPr>
                  <w:bCs/>
                </w:rPr>
                <w:t>1000 м</w:t>
              </w:r>
            </w:smartTag>
            <w:r w:rsidRPr="0070101E">
              <w:rPr>
                <w:bCs/>
              </w:rPr>
              <w:t xml:space="preserve"> (мин, сек.) ("+" - без учета времени) 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</w:tr>
      <w:tr w:rsidR="00F70BB1" w:rsidRPr="0070101E" w:rsidTr="00F70BB1">
        <w:trPr>
          <w:trHeight w:val="270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3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Челночный бег 3х10 м (сек.)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4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Прыжок в длину с места (см)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160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140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125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150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130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120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5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Прыжок в высоту, способом "Перешагивания" (см)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85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80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65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6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Прыжки через скакалку (кол-во раз/мин.)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80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60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90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80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7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Отжимания (кол-во раз)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13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8</w:t>
            </w:r>
          </w:p>
        </w:tc>
        <w:tc>
          <w:tcPr>
            <w:tcW w:w="7599" w:type="dxa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Подтягивания (кол-во раз)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4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3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9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Метание т/м (м)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12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12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10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Подъем туловища из положения лежа на спине (кол-во раз/мин)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23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21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30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26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11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Приседания (кол-во раз/мин)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42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40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38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52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40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38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36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</w:tbl>
    <w:p w:rsidR="008929F9" w:rsidRPr="0070101E" w:rsidRDefault="008929F9" w:rsidP="008929F9">
      <w:pPr>
        <w:sectPr w:rsidR="008929F9" w:rsidRPr="0070101E" w:rsidSect="008929F9">
          <w:type w:val="continuous"/>
          <w:pgSz w:w="16838" w:h="11906" w:orient="landscape"/>
          <w:pgMar w:top="851" w:right="1134" w:bottom="851" w:left="1134" w:header="708" w:footer="708" w:gutter="0"/>
          <w:cols w:num="2" w:space="708" w:equalWidth="0">
            <w:col w:w="6977" w:space="708"/>
            <w:col w:w="6885"/>
          </w:cols>
          <w:docGrid w:linePitch="360"/>
        </w:sectPr>
      </w:pPr>
    </w:p>
    <w:p w:rsidR="008929F9" w:rsidRPr="0070101E" w:rsidRDefault="008929F9" w:rsidP="008929F9">
      <w:pPr>
        <w:jc w:val="center"/>
        <w:rPr>
          <w:b/>
          <w:bCs/>
        </w:rPr>
      </w:pPr>
      <w:r w:rsidRPr="0070101E">
        <w:rPr>
          <w:b/>
          <w:bCs/>
        </w:rPr>
        <w:lastRenderedPageBreak/>
        <w:t>Требования к уровню подготовки учащихся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b/>
          <w:bCs/>
          <w:color w:val="000000"/>
        </w:rPr>
        <w:t xml:space="preserve">Универсальными компетенциями </w:t>
      </w:r>
      <w:r w:rsidRPr="00414DE0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b/>
          <w:bCs/>
          <w:color w:val="000000"/>
        </w:rPr>
        <w:t xml:space="preserve">Личностными результатами </w:t>
      </w:r>
      <w:r w:rsidRPr="00414DE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proofErr w:type="spellStart"/>
      <w:r w:rsidRPr="00414DE0">
        <w:rPr>
          <w:b/>
          <w:bCs/>
          <w:color w:val="000000"/>
        </w:rPr>
        <w:t>Метапредметными</w:t>
      </w:r>
      <w:proofErr w:type="spellEnd"/>
      <w:r w:rsidRPr="00414DE0">
        <w:rPr>
          <w:b/>
          <w:bCs/>
          <w:color w:val="000000"/>
        </w:rPr>
        <w:t xml:space="preserve"> результатами </w:t>
      </w:r>
      <w:r w:rsidRPr="00414DE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F50FA" w:rsidRPr="00414DE0" w:rsidRDefault="002F50FA" w:rsidP="002F50FA">
      <w:pPr>
        <w:jc w:val="both"/>
        <w:rPr>
          <w:color w:val="000000"/>
        </w:rPr>
      </w:pPr>
      <w:r w:rsidRPr="00414DE0">
        <w:rPr>
          <w:color w:val="000000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b/>
          <w:bCs/>
          <w:color w:val="000000"/>
        </w:rPr>
        <w:t xml:space="preserve">Предметными результатами </w:t>
      </w:r>
      <w:r w:rsidRPr="00414DE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подавать строевые команды, вести подсчет при выполнении общеразвивающих упражнений;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 xml:space="preserve">— выполнять акробатические и гимнастические комбинации на высоком </w:t>
      </w:r>
      <w:proofErr w:type="gramStart"/>
      <w:r w:rsidRPr="00414DE0">
        <w:rPr>
          <w:color w:val="000000"/>
        </w:rPr>
        <w:t>техничном уровне</w:t>
      </w:r>
      <w:proofErr w:type="gramEnd"/>
      <w:r w:rsidRPr="00414DE0">
        <w:rPr>
          <w:color w:val="000000"/>
        </w:rPr>
        <w:t>, характеризовать признаки техничного исполнения;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8929F9" w:rsidRPr="0070101E" w:rsidRDefault="008929F9" w:rsidP="008929F9">
      <w:pPr>
        <w:ind w:firstLine="720"/>
        <w:jc w:val="both"/>
      </w:pPr>
    </w:p>
    <w:p w:rsidR="008929F9" w:rsidRPr="0070101E" w:rsidRDefault="008929F9" w:rsidP="008929F9">
      <w:pPr>
        <w:keepNext/>
        <w:shd w:val="clear" w:color="auto" w:fill="FFFFFF"/>
        <w:outlineLvl w:val="6"/>
        <w:rPr>
          <w:b/>
          <w:bCs/>
          <w:color w:val="000000"/>
          <w:spacing w:val="-5"/>
        </w:rPr>
      </w:pPr>
      <w:r w:rsidRPr="0070101E">
        <w:rPr>
          <w:b/>
          <w:bCs/>
          <w:color w:val="000000"/>
          <w:spacing w:val="-5"/>
        </w:rPr>
        <w:t>Методическое обеспечение  по учебному предмету «</w:t>
      </w:r>
      <w:r w:rsidRPr="0070101E">
        <w:rPr>
          <w:b/>
        </w:rPr>
        <w:t>Физическая культура</w:t>
      </w:r>
      <w:r w:rsidRPr="0070101E">
        <w:rPr>
          <w:b/>
          <w:bCs/>
          <w:color w:val="000000"/>
          <w:spacing w:val="-5"/>
        </w:rPr>
        <w:t>»</w:t>
      </w:r>
    </w:p>
    <w:p w:rsidR="008929F9" w:rsidRPr="0070101E" w:rsidRDefault="00F70BB1" w:rsidP="008929F9">
      <w:pPr>
        <w:pStyle w:val="a7"/>
        <w:ind w:left="360"/>
        <w:jc w:val="both"/>
      </w:pPr>
      <w:proofErr w:type="spellStart"/>
      <w:r w:rsidRPr="005339D5">
        <w:t>Т.С.Лисицкая</w:t>
      </w:r>
      <w:proofErr w:type="spellEnd"/>
      <w:r w:rsidRPr="005339D5">
        <w:t xml:space="preserve"> Л.А.Новикова</w:t>
      </w:r>
      <w:proofErr w:type="gramStart"/>
      <w:r w:rsidRPr="005339D5">
        <w:t>«Ф</w:t>
      </w:r>
      <w:proofErr w:type="gramEnd"/>
      <w:r w:rsidRPr="005339D5">
        <w:t xml:space="preserve">изическая культура </w:t>
      </w:r>
      <w:r>
        <w:t>3</w:t>
      </w:r>
      <w:r w:rsidRPr="005339D5">
        <w:t>кл.» (М: «Дрофа», 2017).</w:t>
      </w: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sectPr w:rsidR="007D10A0" w:rsidSect="006E1B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7CE7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5">
    <w:nsid w:val="01927B01"/>
    <w:multiLevelType w:val="hybridMultilevel"/>
    <w:tmpl w:val="D0D62D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9C60D9"/>
    <w:multiLevelType w:val="singleLevel"/>
    <w:tmpl w:val="EA2C59A0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hint="default"/>
      </w:rPr>
    </w:lvl>
  </w:abstractNum>
  <w:abstractNum w:abstractNumId="9">
    <w:nsid w:val="33CD02F5"/>
    <w:multiLevelType w:val="hybridMultilevel"/>
    <w:tmpl w:val="231EB6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352C1F36"/>
    <w:multiLevelType w:val="hybridMultilevel"/>
    <w:tmpl w:val="638EAFEA"/>
    <w:lvl w:ilvl="0" w:tplc="03BC9674">
      <w:start w:val="201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3D0A3A"/>
    <w:multiLevelType w:val="hybridMultilevel"/>
    <w:tmpl w:val="A5B81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635E6513"/>
    <w:multiLevelType w:val="hybridMultilevel"/>
    <w:tmpl w:val="A53A3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132A9"/>
    <w:multiLevelType w:val="hybridMultilevel"/>
    <w:tmpl w:val="8F4CE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580038D"/>
    <w:multiLevelType w:val="hybridMultilevel"/>
    <w:tmpl w:val="EEB8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6"/>
  </w:num>
  <w:num w:numId="6">
    <w:abstractNumId w:val="18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5"/>
  </w:num>
  <w:num w:numId="13">
    <w:abstractNumId w:val="14"/>
  </w:num>
  <w:num w:numId="14">
    <w:abstractNumId w:val="13"/>
  </w:num>
  <w:num w:numId="15">
    <w:abstractNumId w:val="11"/>
  </w:num>
  <w:num w:numId="16">
    <w:abstractNumId w:val="6"/>
  </w:num>
  <w:num w:numId="17">
    <w:abstractNumId w:val="12"/>
  </w:num>
  <w:num w:numId="18">
    <w:abstractNumId w:val="8"/>
  </w:num>
  <w:num w:numId="19">
    <w:abstractNumId w:val="7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51800"/>
    <w:rsid w:val="0005024C"/>
    <w:rsid w:val="00082EDC"/>
    <w:rsid w:val="000F7E6D"/>
    <w:rsid w:val="0015518C"/>
    <w:rsid w:val="00166285"/>
    <w:rsid w:val="00171B4C"/>
    <w:rsid w:val="0017744E"/>
    <w:rsid w:val="001A0F9B"/>
    <w:rsid w:val="001A2836"/>
    <w:rsid w:val="002000D7"/>
    <w:rsid w:val="0023493D"/>
    <w:rsid w:val="00261231"/>
    <w:rsid w:val="002816F8"/>
    <w:rsid w:val="00297501"/>
    <w:rsid w:val="002F100E"/>
    <w:rsid w:val="002F50FA"/>
    <w:rsid w:val="002F7182"/>
    <w:rsid w:val="00302F3A"/>
    <w:rsid w:val="00313233"/>
    <w:rsid w:val="0031699E"/>
    <w:rsid w:val="0033018C"/>
    <w:rsid w:val="00351800"/>
    <w:rsid w:val="0037165D"/>
    <w:rsid w:val="00381BFF"/>
    <w:rsid w:val="00390072"/>
    <w:rsid w:val="003945DC"/>
    <w:rsid w:val="00435983"/>
    <w:rsid w:val="0046394F"/>
    <w:rsid w:val="00495932"/>
    <w:rsid w:val="004B3AE2"/>
    <w:rsid w:val="004D270D"/>
    <w:rsid w:val="004D632F"/>
    <w:rsid w:val="004E381F"/>
    <w:rsid w:val="004F578F"/>
    <w:rsid w:val="00506B44"/>
    <w:rsid w:val="00536C4B"/>
    <w:rsid w:val="0054243B"/>
    <w:rsid w:val="0055170D"/>
    <w:rsid w:val="00592AD5"/>
    <w:rsid w:val="005D0595"/>
    <w:rsid w:val="005D2020"/>
    <w:rsid w:val="005D7EA0"/>
    <w:rsid w:val="00636B69"/>
    <w:rsid w:val="006D0B52"/>
    <w:rsid w:val="006D5DFA"/>
    <w:rsid w:val="006E1B94"/>
    <w:rsid w:val="00701192"/>
    <w:rsid w:val="00703D85"/>
    <w:rsid w:val="00717587"/>
    <w:rsid w:val="007441C2"/>
    <w:rsid w:val="00770240"/>
    <w:rsid w:val="007A771F"/>
    <w:rsid w:val="007C269B"/>
    <w:rsid w:val="007D10A0"/>
    <w:rsid w:val="007F44E1"/>
    <w:rsid w:val="007F71C6"/>
    <w:rsid w:val="008029C9"/>
    <w:rsid w:val="00817C35"/>
    <w:rsid w:val="008929F9"/>
    <w:rsid w:val="008A15DE"/>
    <w:rsid w:val="008E5C1B"/>
    <w:rsid w:val="008F3C3D"/>
    <w:rsid w:val="00900893"/>
    <w:rsid w:val="009210CE"/>
    <w:rsid w:val="009254ED"/>
    <w:rsid w:val="009360BE"/>
    <w:rsid w:val="009667F3"/>
    <w:rsid w:val="009909F6"/>
    <w:rsid w:val="009A04F1"/>
    <w:rsid w:val="009C55F4"/>
    <w:rsid w:val="009E1B7F"/>
    <w:rsid w:val="00A11F0E"/>
    <w:rsid w:val="00A15E82"/>
    <w:rsid w:val="00A5663A"/>
    <w:rsid w:val="00A80F71"/>
    <w:rsid w:val="00A95875"/>
    <w:rsid w:val="00AC1172"/>
    <w:rsid w:val="00B118DE"/>
    <w:rsid w:val="00B41E0B"/>
    <w:rsid w:val="00B83C32"/>
    <w:rsid w:val="00BD19CD"/>
    <w:rsid w:val="00C17FB7"/>
    <w:rsid w:val="00C32F71"/>
    <w:rsid w:val="00C706F2"/>
    <w:rsid w:val="00C745C5"/>
    <w:rsid w:val="00C916A9"/>
    <w:rsid w:val="00CC21ED"/>
    <w:rsid w:val="00CE5DB7"/>
    <w:rsid w:val="00D00522"/>
    <w:rsid w:val="00D31981"/>
    <w:rsid w:val="00D369D6"/>
    <w:rsid w:val="00D55E2F"/>
    <w:rsid w:val="00D73219"/>
    <w:rsid w:val="00E26163"/>
    <w:rsid w:val="00E63933"/>
    <w:rsid w:val="00E71DE7"/>
    <w:rsid w:val="00EA4941"/>
    <w:rsid w:val="00EE7EB5"/>
    <w:rsid w:val="00EF70AA"/>
    <w:rsid w:val="00F447DE"/>
    <w:rsid w:val="00F45D41"/>
    <w:rsid w:val="00F5207F"/>
    <w:rsid w:val="00F70BB1"/>
    <w:rsid w:val="00F77408"/>
    <w:rsid w:val="00F805A5"/>
    <w:rsid w:val="00FA05B8"/>
    <w:rsid w:val="00FA7E27"/>
    <w:rsid w:val="00FC695C"/>
    <w:rsid w:val="00FD4F46"/>
    <w:rsid w:val="00FF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5983"/>
    <w:pPr>
      <w:keepNext/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35983"/>
    <w:pPr>
      <w:keepNext/>
      <w:tabs>
        <w:tab w:val="num" w:pos="0"/>
      </w:tabs>
      <w:suppressAutoHyphens/>
      <w:autoSpaceDE/>
      <w:autoSpaceDN/>
      <w:adjustRightInd/>
      <w:ind w:left="360"/>
      <w:jc w:val="center"/>
      <w:outlineLvl w:val="2"/>
    </w:pPr>
    <w:rPr>
      <w:b/>
      <w:bCs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435983"/>
    <w:pPr>
      <w:keepNext/>
      <w:tabs>
        <w:tab w:val="num" w:pos="0"/>
      </w:tabs>
      <w:suppressAutoHyphens/>
      <w:autoSpaceDE/>
      <w:autoSpaceDN/>
      <w:adjustRightInd/>
      <w:jc w:val="center"/>
      <w:outlineLvl w:val="3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98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35983"/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character" w:customStyle="1" w:styleId="40">
    <w:name w:val="Заголовок 4 Знак"/>
    <w:basedOn w:val="a0"/>
    <w:link w:val="4"/>
    <w:rsid w:val="0043598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6E1B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E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E1B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59"/>
    <w:rsid w:val="006E1B9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4359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35983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359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435983"/>
    <w:pPr>
      <w:autoSpaceDE/>
      <w:autoSpaceDN/>
      <w:adjustRightInd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435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35983"/>
    <w:pPr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3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ТАБЛИЦА"/>
    <w:next w:val="a"/>
    <w:autoRedefine/>
    <w:rsid w:val="00435983"/>
    <w:pPr>
      <w:framePr w:hSpace="180" w:wrap="around" w:vAnchor="text" w:hAnchor="margin" w:xAlign="center" w:y="48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table" w:styleId="ac">
    <w:name w:val="Table Professional"/>
    <w:basedOn w:val="a1"/>
    <w:rsid w:val="00435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35983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5983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43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35983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4359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Текст выноски Знак"/>
    <w:basedOn w:val="a0"/>
    <w:link w:val="af3"/>
    <w:uiPriority w:val="99"/>
    <w:semiHidden/>
    <w:rsid w:val="00435983"/>
    <w:rPr>
      <w:rFonts w:ascii="Tahoma" w:eastAsia="Times New Roman" w:hAnsi="Tahoma" w:cs="Times New Roman"/>
      <w:sz w:val="16"/>
      <w:szCs w:val="16"/>
      <w:lang w:eastAsia="ar-SA"/>
    </w:rPr>
  </w:style>
  <w:style w:type="paragraph" w:styleId="af3">
    <w:name w:val="Balloon Text"/>
    <w:basedOn w:val="a"/>
    <w:link w:val="af2"/>
    <w:uiPriority w:val="99"/>
    <w:semiHidden/>
    <w:unhideWhenUsed/>
    <w:rsid w:val="00435983"/>
    <w:pPr>
      <w:suppressAutoHyphens/>
      <w:autoSpaceDE/>
      <w:autoSpaceDN/>
      <w:adjustRightInd/>
    </w:pPr>
    <w:rPr>
      <w:rFonts w:ascii="Tahoma" w:hAnsi="Tahoma"/>
      <w:sz w:val="16"/>
      <w:szCs w:val="16"/>
      <w:lang w:eastAsia="ar-SA"/>
    </w:rPr>
  </w:style>
  <w:style w:type="paragraph" w:customStyle="1" w:styleId="1">
    <w:name w:val="Знак Знак Знак Знак Знак Знак Знак1"/>
    <w:basedOn w:val="a"/>
    <w:rsid w:val="002F50FA"/>
    <w:pPr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5983"/>
    <w:pPr>
      <w:keepNext/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35983"/>
    <w:pPr>
      <w:keepNext/>
      <w:tabs>
        <w:tab w:val="num" w:pos="0"/>
      </w:tabs>
      <w:suppressAutoHyphens/>
      <w:autoSpaceDE/>
      <w:autoSpaceDN/>
      <w:adjustRightInd/>
      <w:ind w:left="360"/>
      <w:jc w:val="center"/>
      <w:outlineLvl w:val="2"/>
    </w:pPr>
    <w:rPr>
      <w:b/>
      <w:bCs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435983"/>
    <w:pPr>
      <w:keepNext/>
      <w:tabs>
        <w:tab w:val="num" w:pos="0"/>
      </w:tabs>
      <w:suppressAutoHyphens/>
      <w:autoSpaceDE/>
      <w:autoSpaceDN/>
      <w:adjustRightInd/>
      <w:jc w:val="center"/>
      <w:outlineLvl w:val="3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98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35983"/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character" w:customStyle="1" w:styleId="40">
    <w:name w:val="Заголовок 4 Знак"/>
    <w:basedOn w:val="a0"/>
    <w:link w:val="4"/>
    <w:rsid w:val="0043598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6E1B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E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E1B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59"/>
    <w:rsid w:val="006E1B9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4359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35983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359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435983"/>
    <w:pPr>
      <w:autoSpaceDE/>
      <w:autoSpaceDN/>
      <w:adjustRightInd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435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35983"/>
    <w:pPr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3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ТАБЛИЦА"/>
    <w:next w:val="a"/>
    <w:autoRedefine/>
    <w:rsid w:val="00435983"/>
    <w:pPr>
      <w:framePr w:hSpace="180" w:wrap="around" w:vAnchor="text" w:hAnchor="margin" w:xAlign="center" w:y="48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table" w:styleId="ac">
    <w:name w:val="Table Professional"/>
    <w:basedOn w:val="a1"/>
    <w:rsid w:val="00435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35983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5983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val="x-none"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4359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0">
    <w:name w:val="footer"/>
    <w:basedOn w:val="a"/>
    <w:link w:val="af1"/>
    <w:uiPriority w:val="99"/>
    <w:unhideWhenUsed/>
    <w:rsid w:val="00435983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val="x-none"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4359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Текст выноски Знак"/>
    <w:basedOn w:val="a0"/>
    <w:link w:val="af3"/>
    <w:uiPriority w:val="99"/>
    <w:semiHidden/>
    <w:rsid w:val="0043598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Balloon Text"/>
    <w:basedOn w:val="a"/>
    <w:link w:val="af2"/>
    <w:uiPriority w:val="99"/>
    <w:semiHidden/>
    <w:unhideWhenUsed/>
    <w:rsid w:val="00435983"/>
    <w:pPr>
      <w:suppressAutoHyphens/>
      <w:autoSpaceDE/>
      <w:autoSpaceDN/>
      <w:adjustRightInd/>
    </w:pPr>
    <w:rPr>
      <w:rFonts w:ascii="Tahoma" w:hAnsi="Tahoma"/>
      <w:sz w:val="16"/>
      <w:szCs w:val="16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BC64-E54A-4DFA-B619-444F8D04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001</cp:lastModifiedBy>
  <cp:revision>48</cp:revision>
  <dcterms:created xsi:type="dcterms:W3CDTF">2015-07-04T15:09:00Z</dcterms:created>
  <dcterms:modified xsi:type="dcterms:W3CDTF">2020-09-21T17:51:00Z</dcterms:modified>
</cp:coreProperties>
</file>