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DE" w:rsidRPr="007901DE" w:rsidRDefault="007901DE" w:rsidP="007901DE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73535"/>
          <w:sz w:val="33"/>
          <w:szCs w:val="33"/>
          <w:lang w:eastAsia="ru-RU"/>
        </w:rPr>
      </w:pPr>
      <w:r w:rsidRPr="007901DE">
        <w:rPr>
          <w:rFonts w:ascii="Arial" w:eastAsia="Times New Roman" w:hAnsi="Arial" w:cs="Arial"/>
          <w:b/>
          <w:bCs/>
          <w:caps/>
          <w:color w:val="373535"/>
          <w:sz w:val="33"/>
          <w:szCs w:val="33"/>
          <w:lang w:eastAsia="ru-RU"/>
        </w:rPr>
        <w:t>ИНФОРМАЦИОННО-ТЕХНОЛОГИЧЕСКОЕ ОБЕСПЕЧЕНИЕ ШКОЛЫ</w:t>
      </w:r>
    </w:p>
    <w:p w:rsidR="007901DE" w:rsidRPr="007901DE" w:rsidRDefault="007901DE" w:rsidP="007901DE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111111"/>
          <w:sz w:val="36"/>
          <w:szCs w:val="36"/>
          <w:lang w:eastAsia="ru-RU"/>
        </w:rPr>
      </w:pPr>
      <w:r w:rsidRPr="007901DE">
        <w:rPr>
          <w:rFonts w:ascii="inherit" w:eastAsia="Times New Roman" w:hAnsi="inherit" w:cs="Times New Roman"/>
          <w:color w:val="0000FF"/>
          <w:sz w:val="32"/>
          <w:szCs w:val="32"/>
          <w:bdr w:val="none" w:sz="0" w:space="0" w:color="auto" w:frame="1"/>
          <w:lang w:eastAsia="ru-RU"/>
        </w:rPr>
        <w:t> 1. Перечень компьютеров, имеющихся в образовательном учреждении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62"/>
        <w:gridCol w:w="3844"/>
      </w:tblGrid>
      <w:tr w:rsidR="007901DE" w:rsidRPr="007901DE" w:rsidTr="007901DE">
        <w:trPr>
          <w:tblCellSpacing w:w="0" w:type="dxa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Тип компьютера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 </w:t>
            </w:r>
            <w:bookmarkStart w:id="0" w:name="_GoBack"/>
            <w:bookmarkEnd w:id="0"/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Где используются (на уроке, </w:t>
            </w:r>
            <w:proofErr w:type="spellStart"/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факульт</w:t>
            </w:r>
            <w:proofErr w:type="spellEnd"/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 занятии, управлении и др.)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LGSunriseFlex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Рабочее</w:t>
            </w:r>
            <w:proofErr w:type="spellEnd"/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место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ученикаРабочее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место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учителяРабочее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место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библиотекаряНоутбук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ToshibaНетбукSamsungIMANGO</w:t>
            </w:r>
            <w:proofErr w:type="spellEnd"/>
          </w:p>
          <w:p w:rsidR="007901DE" w:rsidRPr="007901DE" w:rsidRDefault="007901DE" w:rsidP="007901D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ELKOM</w:t>
            </w:r>
          </w:p>
          <w:p w:rsidR="007901DE" w:rsidRPr="007901DE" w:rsidRDefault="007901DE" w:rsidP="007901D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Компьютер в сборе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урокена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урокена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урокена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урокена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урокев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библиотекев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управлениив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управлениина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уроке</w:t>
            </w:r>
          </w:p>
          <w:p w:rsidR="007901DE" w:rsidRPr="007901DE" w:rsidRDefault="007901DE" w:rsidP="007901D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уроке</w:t>
            </w:r>
          </w:p>
          <w:p w:rsidR="007901DE" w:rsidRPr="007901DE" w:rsidRDefault="007901DE" w:rsidP="007901D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уроке</w:t>
            </w:r>
          </w:p>
        </w:tc>
      </w:tr>
    </w:tbl>
    <w:p w:rsidR="007901DE" w:rsidRPr="007901DE" w:rsidRDefault="007901DE" w:rsidP="007901DE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901DE">
        <w:rPr>
          <w:rFonts w:ascii="inherit" w:eastAsia="Times New Roman" w:hAnsi="inherit" w:cs="Times New Roman"/>
          <w:b/>
          <w:bCs/>
          <w:color w:val="0000FF"/>
          <w:sz w:val="21"/>
          <w:szCs w:val="21"/>
          <w:lang w:eastAsia="ru-RU"/>
        </w:rPr>
        <w:t>2. Наличие в образовательном учреждении оргтехники и технических средств обучения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497"/>
        <w:gridCol w:w="928"/>
      </w:tblGrid>
      <w:tr w:rsidR="007901DE" w:rsidRPr="007901DE" w:rsidTr="007901DE">
        <w:trPr>
          <w:tblCellSpacing w:w="0" w:type="dxa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пособий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Коли-</w:t>
            </w:r>
            <w:proofErr w:type="spellStart"/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Демонстрационный набор для составления молекул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Динамика и элемент статики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Динамометр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Источник питания демонстрационный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для лабораторных работ по аэродинамики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электронных учебников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Молекулярный кабинет. Теория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для демонстрации длин световых форм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для легкоподвижных тележек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для демонстрации атмосферного давления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Термодинамика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Электростатистика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Барометр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Компакт-диски «Уроки физики.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Демонстрационный прибор по инерции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тележек легкоподвижных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Манометр жидкостный демонстрационный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Маятник Максвелла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Миллиамперметр лабораторный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Модель электродвигателя (разборная)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Модель двигателя внутреннего сгорания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грузов по механике (10х50г)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дифракционных решеток (4 шт.)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Прибор для демонстрации механических колебани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й(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воздушной подушке)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Нач</w:t>
            </w:r>
            <w:proofErr w:type="gramStart"/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.к</w:t>
            </w:r>
            <w:proofErr w:type="gramEnd"/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лассы</w:t>
            </w:r>
            <w:proofErr w:type="spellEnd"/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«Безударные гласные»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«Вид глагола. Глагол»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«Имя существительное. Морфологический разбор»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«Личные местоимения»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«Непроизносимые согласные и Наречия»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«Порядок определения спряжения глагола»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«Приставки и предлоги»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«Склонения имен существительных. Разделительный Ъ»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«Склонение имен существительных собственных»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«Состав слова. Сомнительные согласные»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Плакат для русского языка «Сочетание ЖИ – ШИ, 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 – ЩА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«Типы предложения»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«Частица НЕ с глаголом»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«Число имен существительных»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«Время глагола. Безударные гласные»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«Звуки и буквы. Перенос слова»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«Признаки предложения»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Плакат для русского языка «Род имен существительных. Склонения имен»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Плакат для русского языка «Безударные гласные в 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Гербарий для начальной школы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таблиц «Словарные слова»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цифр, букв, знаков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«Устные приемы сложения»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«Основные правила 1 – 4 класс»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«Правописание гласных»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«Основы прав и понятий. ОБЖ»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«Математика. 1 – 2 класс»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«Окружающий мир. Основа декоративного прикладного искусства»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«Русский язык 1 класс»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«Обучение грамоте»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«Умножение и деление»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по математике. 2 часть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денежных знаков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Математика 2 класс»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Окружающий мир. 1, 2, 3, 4 классы»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Математика 3 класс»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Математика 1 класс» (1, 2, 3, 4 части)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«Уроки русского языка» (1, 2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Обучение грамоте» (1 класс)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«Окружающий мир»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Опорные таблицы по математике (1 – 3 классы), русский язык (1 – 3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Таблицы по русскому языку (наглядные)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учебных карт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«Движение декабристов»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«Политическое течение. 18 – 19 вв.»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«Развитие государства. 15 – 16 вв.»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«Становление российского государства»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Уроки всемирной истории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Уроки отечественной истории. 19 – 20 вв.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Глобус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Компакт-диски «Уроки географии» (6, 7, 8, 9, 10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Слайд – альбом «География России. Стихия земли»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Учебная карта «Природы зоны России»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Касса букв для изучения иностранного языка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Английского языка.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.» (5, 6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Русского языка.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.» (7, 8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«Функции и графики»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по стереометрии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«Тригонометрические функции»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«Многоугольники»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Кодотранспорант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измерения геометрических величин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«Треугольники»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по геометрии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«Векторы»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по стереометрии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«Функции и графики»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демонстрационная «Многоугольники»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Транспарант «Геометрические фигуры»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Транспарант «Построение графиков»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Транспарант «Свойства функций»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Транспарант «Функции и графики»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Транспарант «Функции и их свойства»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Гербарий основных групп растений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Кодотранспорант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Цитология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Комплектные таблицы по биологии. 7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класс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«Ж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ивотные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растения»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Комплект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микропреп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по общей биологии и ботаники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по биологии «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Расп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цвет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аст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таблиц по анатомии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Модель черепа (человека) с раскрытыми костями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Скелет (голубя, рыбы, кролика, человека на штативе)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Чучела (голубя, крысы, рыбы, сороки)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цветка пшеницы, яблони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муляжей грибов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Биологии.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.» (6, 7, 8, 10, 11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Коллекция «Нефть и её продукты»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Модель-аппликация «Деление урана. Цепная ядерная реакция»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Прибор для сравнения СО</w:t>
            </w:r>
            <w:r w:rsidRPr="007901DE">
              <w:rPr>
                <w:rFonts w:ascii="inherit" w:eastAsia="Times New Roman" w:hAnsi="inherit" w:cs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вдых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и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выдых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воздухе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«Уроки Химии.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.» (8, 9, 10, 11 классы)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классных инструментов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слесарных инструментов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Комплект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медиотеки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Набор муляжей  для рисования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«Основы прикладного декоративного искусства»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«Техника безопасности»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Макеты автоматов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Тренажёр 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сердечно-легочной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 и мозговой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реанимии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Комплект светового оборудования (дорожные знаки, светофор)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Таблица «Введение в информатику»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Алгоритмика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7901DE" w:rsidRPr="007901DE" w:rsidRDefault="007901DE" w:rsidP="007901DE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901DE">
        <w:rPr>
          <w:rFonts w:ascii="inherit" w:eastAsia="Times New Roman" w:hAnsi="inherit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  <w:r w:rsidRPr="007901DE">
        <w:rPr>
          <w:rFonts w:ascii="inherit" w:eastAsia="Times New Roman" w:hAnsi="inherit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4. Библиотечный фонд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926"/>
        <w:gridCol w:w="1650"/>
        <w:gridCol w:w="1610"/>
        <w:gridCol w:w="1421"/>
      </w:tblGrid>
      <w:tr w:rsidR="007901DE" w:rsidRPr="007901DE" w:rsidTr="007901DE">
        <w:trPr>
          <w:tblCellSpacing w:w="0" w:type="dxa"/>
        </w:trPr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Книжный фонд (экз.) 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  <w:p w:rsidR="007901DE" w:rsidRPr="007901DE" w:rsidRDefault="007901DE" w:rsidP="007901D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% обеспеченности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I ступень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II ступень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III ступень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901DE" w:rsidRPr="007901DE" w:rsidTr="007901DE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учебники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учебно-метод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литература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22%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художественная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6379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39%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подписная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23%</w:t>
            </w:r>
          </w:p>
        </w:tc>
      </w:tr>
    </w:tbl>
    <w:p w:rsidR="007901DE" w:rsidRPr="007901DE" w:rsidRDefault="007901DE" w:rsidP="007901DE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901DE">
        <w:rPr>
          <w:rFonts w:ascii="inherit" w:eastAsia="Times New Roman" w:hAnsi="inherit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5. Материально-техническая база образовательного учреждения.</w:t>
      </w:r>
    </w:p>
    <w:p w:rsidR="007901DE" w:rsidRPr="007901DE" w:rsidRDefault="007901DE" w:rsidP="007901DE">
      <w:pPr>
        <w:spacing w:after="15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901DE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7901DE" w:rsidRPr="007901DE" w:rsidRDefault="007901DE" w:rsidP="007901DE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901DE">
        <w:rPr>
          <w:rFonts w:ascii="inherit" w:eastAsia="Times New Roman" w:hAnsi="inherit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1. Здания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299"/>
      </w:tblGrid>
      <w:tr w:rsidR="007901DE" w:rsidRPr="007901DE" w:rsidTr="007901D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Тип здания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Типовой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2499,9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Права на здание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Оперативное управление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Филиалы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нет</w:t>
            </w:r>
          </w:p>
        </w:tc>
      </w:tr>
    </w:tbl>
    <w:p w:rsidR="007901DE" w:rsidRPr="007901DE" w:rsidRDefault="007901DE" w:rsidP="007901DE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901DE">
        <w:rPr>
          <w:rFonts w:ascii="inherit" w:eastAsia="Times New Roman" w:hAnsi="inherit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2. Технические и транспортные средства</w:t>
      </w: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387"/>
        <w:gridCol w:w="4228"/>
        <w:gridCol w:w="2022"/>
      </w:tblGrid>
      <w:tr w:rsidR="007901DE" w:rsidRPr="007901DE" w:rsidTr="007901DE">
        <w:trPr>
          <w:tblCellSpacing w:w="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техники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состояние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Где используется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Учебное </w:t>
            </w:r>
            <w:proofErr w:type="spellStart"/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оборудование</w:t>
            </w:r>
            <w:proofErr w:type="gramStart"/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роектор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Удовлетворит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Учебный процесс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Станки и </w:t>
            </w:r>
            <w:proofErr w:type="spellStart"/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оборудование</w:t>
            </w:r>
            <w:proofErr w:type="gram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верлильныйСтанок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токарно-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винторезныйСтанок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фрезерный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УдовлетворитУдовлетворитУдовлетворит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Учебный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процессУчебный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процессУчебный</w:t>
            </w:r>
            <w:proofErr w:type="spellEnd"/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процесс</w:t>
            </w:r>
          </w:p>
        </w:tc>
      </w:tr>
      <w:tr w:rsidR="007901DE" w:rsidRPr="007901DE" w:rsidTr="007901DE">
        <w:trPr>
          <w:tblCellSpacing w:w="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Автотранспортные ср-</w:t>
            </w:r>
            <w:proofErr w:type="spellStart"/>
            <w:r w:rsidRPr="007901DE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ва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901DE" w:rsidRPr="007901DE" w:rsidTr="007901DE">
        <w:trPr>
          <w:tblCellSpacing w:w="0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901DE">
              <w:rPr>
                <w:rFonts w:ascii="inherit" w:eastAsia="Times New Roman" w:hAnsi="inherit" w:cs="Arial"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другое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01DE" w:rsidRPr="007901DE" w:rsidRDefault="007901DE" w:rsidP="007901DE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901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Pr="007901D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901DE" w:rsidRPr="007901DE" w:rsidRDefault="007901DE" w:rsidP="0079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DB7" w:rsidRDefault="00E71DB7"/>
    <w:sectPr w:rsidR="00E71DB7" w:rsidSect="007901DE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2"/>
    <w:rsid w:val="007901DE"/>
    <w:rsid w:val="00961802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2015-06-11T08:01:00Z</dcterms:created>
  <dcterms:modified xsi:type="dcterms:W3CDTF">2015-06-11T08:01:00Z</dcterms:modified>
</cp:coreProperties>
</file>